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616E" w14:textId="59E5E840" w:rsidR="00667DA2" w:rsidRPr="009560C2" w:rsidRDefault="00776351" w:rsidP="009560C2">
      <w:pPr>
        <w:pStyle w:val="Nagwek"/>
        <w:ind w:right="880"/>
        <w:rPr>
          <w:rFonts w:ascii="Arial Nova Light" w:hAnsi="Arial Nova Light"/>
          <w:lang w:val="pl-PL"/>
        </w:rPr>
      </w:pPr>
      <w:r w:rsidRPr="1604964D">
        <w:rPr>
          <w:rFonts w:ascii="Arial Nova Light" w:hAnsi="Arial Nova Light"/>
          <w:sz w:val="16"/>
          <w:szCs w:val="16"/>
          <w:lang w:val="pl-PL"/>
        </w:rPr>
        <w:t xml:space="preserve">Materiały prasowe, Warszawa, </w:t>
      </w:r>
      <w:r w:rsidR="00B1748F">
        <w:rPr>
          <w:rFonts w:ascii="Arial Nova Light" w:hAnsi="Arial Nova Light"/>
          <w:sz w:val="16"/>
          <w:szCs w:val="16"/>
          <w:lang w:val="pl-PL"/>
        </w:rPr>
        <w:t>2</w:t>
      </w:r>
      <w:r w:rsidR="00EE6D42">
        <w:rPr>
          <w:rFonts w:ascii="Arial Nova Light" w:hAnsi="Arial Nova Light"/>
          <w:sz w:val="16"/>
          <w:szCs w:val="16"/>
          <w:lang w:val="pl-PL"/>
        </w:rPr>
        <w:t>4</w:t>
      </w:r>
      <w:r w:rsidR="00215465">
        <w:rPr>
          <w:rFonts w:ascii="Arial Nova Light" w:hAnsi="Arial Nova Light"/>
          <w:sz w:val="16"/>
          <w:szCs w:val="16"/>
          <w:lang w:val="pl-PL"/>
        </w:rPr>
        <w:t>.01.2022</w:t>
      </w:r>
      <w:r w:rsidR="009560C2">
        <w:rPr>
          <w:rFonts w:ascii="Arial Nova Light" w:hAnsi="Arial Nova Light"/>
          <w:sz w:val="16"/>
          <w:szCs w:val="16"/>
          <w:lang w:val="pl-PL"/>
        </w:rPr>
        <w:br/>
      </w:r>
    </w:p>
    <w:p w14:paraId="59B81FD6" w14:textId="77777777" w:rsidR="00F242BA" w:rsidRDefault="00F242BA" w:rsidP="00F242BA">
      <w:pPr>
        <w:jc w:val="both"/>
        <w:rPr>
          <w:rFonts w:ascii="Arial Nova Light" w:eastAsia="Times New Roman" w:hAnsi="Arial Nova Light" w:cs="Arial"/>
          <w:color w:val="C00000"/>
          <w:spacing w:val="-10"/>
          <w:kern w:val="28"/>
          <w:sz w:val="36"/>
          <w:szCs w:val="52"/>
          <w:lang w:val="pl-PL"/>
        </w:rPr>
      </w:pPr>
      <w:r w:rsidRPr="005F65F5">
        <w:rPr>
          <w:rFonts w:ascii="Arial Nova Light" w:eastAsia="Times New Roman" w:hAnsi="Arial Nova Light" w:cs="Arial"/>
          <w:color w:val="C00000"/>
          <w:spacing w:val="-10"/>
          <w:kern w:val="28"/>
          <w:sz w:val="36"/>
          <w:szCs w:val="52"/>
          <w:lang w:val="pl-PL"/>
        </w:rPr>
        <w:t xml:space="preserve">Stwórz dom w zgodzie z filozofią </w:t>
      </w:r>
      <w:proofErr w:type="spellStart"/>
      <w:r w:rsidRPr="005F65F5">
        <w:rPr>
          <w:rFonts w:ascii="Arial Nova Light" w:eastAsia="Times New Roman" w:hAnsi="Arial Nova Light" w:cs="Arial"/>
          <w:color w:val="C00000"/>
          <w:spacing w:val="-10"/>
          <w:kern w:val="28"/>
          <w:sz w:val="36"/>
          <w:szCs w:val="52"/>
          <w:lang w:val="pl-PL"/>
        </w:rPr>
        <w:t>Healthy</w:t>
      </w:r>
      <w:proofErr w:type="spellEnd"/>
      <w:r w:rsidRPr="005F65F5">
        <w:rPr>
          <w:rFonts w:ascii="Arial Nova Light" w:eastAsia="Times New Roman" w:hAnsi="Arial Nova Light" w:cs="Arial"/>
          <w:color w:val="C00000"/>
          <w:spacing w:val="-10"/>
          <w:kern w:val="28"/>
          <w:sz w:val="36"/>
          <w:szCs w:val="52"/>
          <w:lang w:val="pl-PL"/>
        </w:rPr>
        <w:t xml:space="preserve"> </w:t>
      </w:r>
      <w:proofErr w:type="spellStart"/>
      <w:r w:rsidRPr="005F65F5">
        <w:rPr>
          <w:rFonts w:ascii="Arial Nova Light" w:eastAsia="Times New Roman" w:hAnsi="Arial Nova Light" w:cs="Arial"/>
          <w:color w:val="C00000"/>
          <w:spacing w:val="-10"/>
          <w:kern w:val="28"/>
          <w:sz w:val="36"/>
          <w:szCs w:val="52"/>
          <w:lang w:val="pl-PL"/>
        </w:rPr>
        <w:t>Living</w:t>
      </w:r>
      <w:proofErr w:type="spellEnd"/>
      <w:r w:rsidRPr="005F65F5">
        <w:rPr>
          <w:rFonts w:ascii="Arial Nova Light" w:eastAsia="Times New Roman" w:hAnsi="Arial Nova Light" w:cs="Arial"/>
          <w:color w:val="C00000"/>
          <w:spacing w:val="-10"/>
          <w:kern w:val="28"/>
          <w:sz w:val="36"/>
          <w:szCs w:val="52"/>
          <w:lang w:val="pl-PL"/>
        </w:rPr>
        <w:t xml:space="preserve">! </w:t>
      </w:r>
    </w:p>
    <w:p w14:paraId="07AA3182" w14:textId="77777777" w:rsidR="00F242BA" w:rsidRPr="00F242BA" w:rsidRDefault="00F242BA" w:rsidP="00F242BA">
      <w:pPr>
        <w:spacing w:line="240" w:lineRule="auto"/>
        <w:jc w:val="both"/>
        <w:rPr>
          <w:rFonts w:ascii="Arial Nova Light" w:hAnsi="Arial Nova Light"/>
          <w:b/>
          <w:bCs/>
          <w:sz w:val="20"/>
          <w:szCs w:val="20"/>
          <w:lang w:val="pl-PL"/>
        </w:rPr>
      </w:pPr>
      <w:r w:rsidRPr="00F242BA">
        <w:rPr>
          <w:rFonts w:ascii="Arial Nova Light" w:hAnsi="Arial Nova Light"/>
          <w:b/>
          <w:bCs/>
          <w:sz w:val="20"/>
          <w:szCs w:val="20"/>
          <w:lang w:val="pl-PL"/>
        </w:rPr>
        <w:t xml:space="preserve">Na zdrowy tryb życia oprócz zrównoważonej diety, odpowiedniej długości snu, czy aktywności fizycznej, składa się również środowisko, w którym żyjemy. Na etapie planowania budowy domu warto więc zadbać o to, by miejsce, w którym będziemy spędzać większość czasu, korzystnie wpływało na nasze zdrowie i dobre samopoczucie. Aby spełnić ten warunek powinniśmy zadbać o naturalne i przyjazne dla zdrowia materiały, takie jak ceramika </w:t>
      </w:r>
      <w:proofErr w:type="spellStart"/>
      <w:r w:rsidRPr="00F242BA">
        <w:rPr>
          <w:rFonts w:ascii="Arial Nova Light" w:hAnsi="Arial Nova Light"/>
          <w:b/>
          <w:bCs/>
          <w:sz w:val="20"/>
          <w:szCs w:val="20"/>
          <w:lang w:val="pl-PL"/>
        </w:rPr>
        <w:t>poryzowana</w:t>
      </w:r>
      <w:proofErr w:type="spellEnd"/>
      <w:r w:rsidRPr="00F242BA">
        <w:rPr>
          <w:rFonts w:ascii="Arial Nova Light" w:hAnsi="Arial Nova Light"/>
          <w:b/>
          <w:bCs/>
          <w:sz w:val="20"/>
          <w:szCs w:val="20"/>
          <w:lang w:val="pl-PL"/>
        </w:rPr>
        <w:t xml:space="preserve">. </w:t>
      </w:r>
    </w:p>
    <w:p w14:paraId="5ECD3FB5" w14:textId="77777777" w:rsidR="00F242BA" w:rsidRDefault="00F242BA" w:rsidP="00F242BA">
      <w:pPr>
        <w:jc w:val="both"/>
        <w:rPr>
          <w:rFonts w:ascii="Arial Nova Light" w:hAnsi="Arial Nova Light" w:cs="Arial"/>
          <w:b/>
          <w:bCs/>
          <w:sz w:val="20"/>
          <w:szCs w:val="20"/>
          <w:lang w:val="pl-PL"/>
        </w:rPr>
      </w:pPr>
    </w:p>
    <w:p w14:paraId="2739F6C2" w14:textId="74E3B615" w:rsidR="00F242BA" w:rsidRPr="00F242BA" w:rsidRDefault="00F242BA" w:rsidP="00F242BA">
      <w:pPr>
        <w:jc w:val="both"/>
        <w:rPr>
          <w:rFonts w:ascii="Arial Nova Light" w:hAnsi="Arial Nova Light" w:cs="Arial"/>
          <w:b/>
          <w:bCs/>
          <w:sz w:val="20"/>
          <w:szCs w:val="20"/>
          <w:lang w:val="pl-PL"/>
        </w:rPr>
      </w:pPr>
      <w:r w:rsidRPr="00F242BA">
        <w:rPr>
          <w:rFonts w:ascii="Arial Nova Light" w:hAnsi="Arial Nova Light" w:cs="Arial"/>
          <w:b/>
          <w:bCs/>
          <w:sz w:val="20"/>
          <w:szCs w:val="20"/>
          <w:lang w:val="pl-PL"/>
        </w:rPr>
        <w:t xml:space="preserve">Filozofia </w:t>
      </w:r>
      <w:proofErr w:type="spellStart"/>
      <w:r w:rsidRPr="00F242BA">
        <w:rPr>
          <w:rFonts w:ascii="Arial Nova Light" w:hAnsi="Arial Nova Light" w:cs="Arial"/>
          <w:b/>
          <w:bCs/>
          <w:sz w:val="20"/>
          <w:szCs w:val="20"/>
          <w:lang w:val="pl-PL"/>
        </w:rPr>
        <w:t>Healthy</w:t>
      </w:r>
      <w:proofErr w:type="spellEnd"/>
      <w:r w:rsidRPr="00F242BA">
        <w:rPr>
          <w:rFonts w:ascii="Arial Nova Light" w:hAnsi="Arial Nova Light" w:cs="Arial"/>
          <w:b/>
          <w:bCs/>
          <w:sz w:val="20"/>
          <w:szCs w:val="20"/>
          <w:lang w:val="pl-PL"/>
        </w:rPr>
        <w:t xml:space="preserve"> </w:t>
      </w:r>
      <w:proofErr w:type="spellStart"/>
      <w:r w:rsidRPr="00F242BA">
        <w:rPr>
          <w:rFonts w:ascii="Arial Nova Light" w:hAnsi="Arial Nova Light" w:cs="Arial"/>
          <w:b/>
          <w:bCs/>
          <w:sz w:val="20"/>
          <w:szCs w:val="20"/>
          <w:lang w:val="pl-PL"/>
        </w:rPr>
        <w:t>Living</w:t>
      </w:r>
      <w:proofErr w:type="spellEnd"/>
      <w:r w:rsidRPr="00F242BA">
        <w:rPr>
          <w:rFonts w:ascii="Arial Nova Light" w:hAnsi="Arial Nova Light" w:cs="Arial"/>
          <w:b/>
          <w:bCs/>
          <w:sz w:val="20"/>
          <w:szCs w:val="20"/>
          <w:lang w:val="pl-PL"/>
        </w:rPr>
        <w:t xml:space="preserve"> </w:t>
      </w:r>
    </w:p>
    <w:p w14:paraId="75BC4298" w14:textId="7579EF9C"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Według badań przeprowadzonych przez Komisję Europejską 90%</w:t>
      </w:r>
      <w:r w:rsidR="00E23DED">
        <w:rPr>
          <w:rStyle w:val="Odwoanieprzypisudolnego"/>
          <w:rFonts w:ascii="Arial Nova Light" w:hAnsi="Arial Nova Light" w:cs="Arial"/>
          <w:sz w:val="20"/>
          <w:szCs w:val="20"/>
          <w:lang w:val="pl-PL"/>
        </w:rPr>
        <w:footnoteReference w:id="2"/>
      </w:r>
      <w:r w:rsidRPr="00F242BA">
        <w:rPr>
          <w:rFonts w:ascii="Arial Nova Light" w:hAnsi="Arial Nova Light" w:cs="Arial"/>
          <w:sz w:val="20"/>
          <w:szCs w:val="20"/>
          <w:lang w:val="pl-PL"/>
        </w:rPr>
        <w:t xml:space="preserve"> naszego życia spędzamy w budynkach: w szkołach, biurowcach, zakładach pracy i innych przestrzeniach zamkniętych. Dodatkowo pandemia spowodowała, że większość ludzi była zmuszona do przeniesienia swoich codziennych aktywności do domowego zacisza, a kwestia zdrowia stała się jedną z najważniejszych. </w:t>
      </w:r>
    </w:p>
    <w:p w14:paraId="5253C46B" w14:textId="77777777"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 xml:space="preserve">Masowa izolacja sprawiły, że bardziej doceniliśmy możliwość spędzania czasu na łonie natury i swobodnego oddychania świeżym powietrzem, bez konieczności zasłaniania ust i nosa. Ale też zaczęliśmy zwracać baczniejszą uwagę na warunki, w jakich mieszkamy – organizację przestrzeni, komfort termiczny, jakość powietrza w domu. Dlatego patrząc na wciąż zmieniające się obostrzenia, warto zadbać o odpowiedni mikroklimat również wewnątrz naszych domów. </w:t>
      </w:r>
    </w:p>
    <w:p w14:paraId="72A318CE" w14:textId="77777777"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 xml:space="preserve">Odpowiednia temperatura i wysoka jakość powietrza mają ogromny wpływ na samopoczucie mieszkańców. Poza tym, są to kluczowe cechy filozofii </w:t>
      </w:r>
      <w:proofErr w:type="spellStart"/>
      <w:r w:rsidRPr="00F242BA">
        <w:rPr>
          <w:rFonts w:ascii="Arial Nova Light" w:hAnsi="Arial Nova Light" w:cs="Arial"/>
          <w:i/>
          <w:iCs/>
          <w:sz w:val="20"/>
          <w:szCs w:val="20"/>
          <w:lang w:val="pl-PL"/>
        </w:rPr>
        <w:t>Healthy</w:t>
      </w:r>
      <w:proofErr w:type="spellEnd"/>
      <w:r w:rsidRPr="00F242BA">
        <w:rPr>
          <w:rFonts w:ascii="Arial Nova Light" w:hAnsi="Arial Nova Light" w:cs="Arial"/>
          <w:i/>
          <w:iCs/>
          <w:sz w:val="20"/>
          <w:szCs w:val="20"/>
          <w:lang w:val="pl-PL"/>
        </w:rPr>
        <w:t xml:space="preserve"> </w:t>
      </w:r>
      <w:proofErr w:type="spellStart"/>
      <w:r w:rsidRPr="00F242BA">
        <w:rPr>
          <w:rFonts w:ascii="Arial Nova Light" w:hAnsi="Arial Nova Light" w:cs="Arial"/>
          <w:i/>
          <w:iCs/>
          <w:sz w:val="20"/>
          <w:szCs w:val="20"/>
          <w:lang w:val="pl-PL"/>
        </w:rPr>
        <w:t>Living</w:t>
      </w:r>
      <w:proofErr w:type="spellEnd"/>
      <w:r w:rsidRPr="00F242BA">
        <w:rPr>
          <w:rFonts w:ascii="Arial Nova Light" w:hAnsi="Arial Nova Light" w:cs="Arial"/>
          <w:sz w:val="20"/>
          <w:szCs w:val="20"/>
          <w:lang w:val="pl-PL"/>
        </w:rPr>
        <w:t xml:space="preserve">, w którą wpisuje się idea zdrowego domu. Zakłada ona, że dom oprócz funkcjonalności dających poczucie komfortu i bezpieczeństwa, powinien przede wszystkim zapewniać warunki, które korzystnie wpływają na zdrowie i dobre samopoczucie mieszkańców. </w:t>
      </w:r>
    </w:p>
    <w:p w14:paraId="75FB922A" w14:textId="77777777" w:rsidR="00F242BA" w:rsidRPr="00F242BA" w:rsidRDefault="00F242BA" w:rsidP="00F242BA">
      <w:pPr>
        <w:jc w:val="both"/>
        <w:rPr>
          <w:rFonts w:ascii="Arial Nova Light" w:hAnsi="Arial Nova Light" w:cs="Arial"/>
          <w:b/>
          <w:bCs/>
          <w:sz w:val="20"/>
          <w:szCs w:val="20"/>
          <w:lang w:val="pl-PL"/>
        </w:rPr>
      </w:pPr>
      <w:r w:rsidRPr="00F242BA">
        <w:rPr>
          <w:rFonts w:ascii="Arial Nova Light" w:hAnsi="Arial Nova Light" w:cs="Arial"/>
          <w:b/>
          <w:bCs/>
          <w:sz w:val="20"/>
          <w:szCs w:val="20"/>
          <w:lang w:val="pl-PL"/>
        </w:rPr>
        <w:t>Zdrowy dom – czyli jaki?</w:t>
      </w:r>
    </w:p>
    <w:p w14:paraId="4F2354DC" w14:textId="77777777"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 xml:space="preserve">Aby dom spełniał powyższe kryteria, jego projekt i późniejszą realizację warto oprzeć o przemyślaną i całościową koncepcję e4, która powstała w firmie Wienerberger jako odpowiedź na oczekiwania coraz bardziej świadomych klientów. Gwarantuje ona szersze spojrzenie na proces budowy domu, nie tylko przez pryzmat pojedynczych elementów oraz kosztów tu i teraz, ale także jako wieloletnią inwestycję, którą będziemy użytkować i utrzymywać. Koncepcja domu ceramicznego e4 zakłada równowagę między potrzebami emocjonalnymi i estetycznymi, a czysto użytkowymi, jednocześnie prezentując kompleksowe podejście do domu jako do złożonego i zmieniającego się wraz z upływem czasu organizmu. </w:t>
      </w:r>
    </w:p>
    <w:p w14:paraId="7A9B5B40" w14:textId="6A4512EA" w:rsid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 xml:space="preserve">Idea e4 spełnia wymagania dotyczące odpowiedzialnego, energooszczędnego i zdrowego budownictwa realizowanego przy wysokim poszanowaniu środowiska i dbałości o komfort życia człowieka. To również koncepcja budynku niemal zero energetycznego, która odpowiada restrykcyjnym wymaganiom Unii Europejskiej dla sektora budowlanego dotyczącym zużycia energii przez budynki jednorodzinne, które obowiązują od 2021 roku. Dom wybudowany w koncepcji e4, z jednej strony ma zaspokajać potrzeby przyszłych mieszkańców, a z drugiej dawać pewność dobrze zainwestowanych pieniędzy. By zachować tę równowagę </w:t>
      </w:r>
      <w:r w:rsidRPr="00F242BA">
        <w:rPr>
          <w:rFonts w:ascii="Arial Nova Light" w:hAnsi="Arial Nova Light" w:cs="Arial"/>
          <w:sz w:val="20"/>
          <w:szCs w:val="20"/>
          <w:lang w:val="pl-PL"/>
        </w:rPr>
        <w:lastRenderedPageBreak/>
        <w:t>koncepcja domu e4 oparta jest o cztery filary, ważne z punktu widzenia człowieka, ale również środowiska, w</w:t>
      </w:r>
      <w:r w:rsidR="00B1748F">
        <w:rPr>
          <w:rFonts w:ascii="Arial Nova Light" w:hAnsi="Arial Nova Light" w:cs="Arial"/>
          <w:sz w:val="20"/>
          <w:szCs w:val="20"/>
          <w:lang w:val="pl-PL"/>
        </w:rPr>
        <w:t> </w:t>
      </w:r>
      <w:r w:rsidRPr="00F242BA">
        <w:rPr>
          <w:rFonts w:ascii="Arial Nova Light" w:hAnsi="Arial Nova Light" w:cs="Arial"/>
          <w:sz w:val="20"/>
          <w:szCs w:val="20"/>
          <w:lang w:val="pl-PL"/>
        </w:rPr>
        <w:t>którym żyje.</w:t>
      </w:r>
    </w:p>
    <w:p w14:paraId="2D845545" w14:textId="24B97A73" w:rsidR="00F242BA" w:rsidRPr="00F242BA" w:rsidRDefault="00F242BA" w:rsidP="00F242BA">
      <w:pPr>
        <w:jc w:val="both"/>
        <w:rPr>
          <w:rFonts w:ascii="Arial Nova Light" w:hAnsi="Arial Nova Light" w:cs="Arial"/>
          <w:b/>
          <w:bCs/>
          <w:sz w:val="20"/>
          <w:szCs w:val="20"/>
          <w:lang w:val="pl-PL"/>
        </w:rPr>
      </w:pPr>
      <w:r w:rsidRPr="00F242BA">
        <w:rPr>
          <w:rFonts w:ascii="Arial Nova Light" w:hAnsi="Arial Nova Light" w:cs="Arial"/>
          <w:b/>
          <w:bCs/>
          <w:sz w:val="20"/>
          <w:szCs w:val="20"/>
          <w:lang w:val="pl-PL"/>
        </w:rPr>
        <w:t>Cztery filary koncepcji domu e4 a dobrostan człowieka</w:t>
      </w:r>
    </w:p>
    <w:p w14:paraId="48C7FF2C" w14:textId="77777777"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 xml:space="preserve">Jeden z nich to emocje i zdrowie. Zakłada, że dom powinien dawać mieszkańcom możliwość  swobodnego oddechu czystym powietrzem o odpowiedniej wilgotności, komfortowego snu, a także zapewniać odpowiednią temperaturę i doświetlenie wewnątrz pomieszczeń. W domach wybudowanych w koncepcji e4 panuje wyjątkowo korzystny mikroklimat, a to wszystko za sprawą wykorzystanych w trakcie wznoszenia ścian ceramicznych, „oddychających” rozwiązań i nowoczesnej, suchej technologii ich murowania. </w:t>
      </w:r>
    </w:p>
    <w:p w14:paraId="3B952349" w14:textId="77777777"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Kolejnym filarem domu w koncepcji e4 jest ekologia, która zakłada korzystanie z odnawialnych i czystych źródeł energii oraz  naturalnych materiałów budowlanych. Dzięki uniezależnieniu się od paliw kopalnych i wykorzystaniu energii słonecznej w domu e4 możliwa jest eliminacja emisji szkodliwego CO</w:t>
      </w:r>
      <w:r w:rsidRPr="00F242BA">
        <w:rPr>
          <w:rFonts w:ascii="Arial Nova Light" w:hAnsi="Arial Nova Light" w:cs="Arial"/>
          <w:sz w:val="20"/>
          <w:szCs w:val="20"/>
          <w:vertAlign w:val="subscript"/>
          <w:lang w:val="pl-PL"/>
        </w:rPr>
        <w:t>2</w:t>
      </w:r>
      <w:r w:rsidRPr="00F242BA">
        <w:rPr>
          <w:rFonts w:ascii="Arial Nova Light" w:hAnsi="Arial Nova Light" w:cs="Arial"/>
          <w:sz w:val="20"/>
          <w:szCs w:val="20"/>
          <w:lang w:val="pl-PL"/>
        </w:rPr>
        <w:t xml:space="preserve"> do atmosfery.</w:t>
      </w:r>
    </w:p>
    <w:p w14:paraId="63777B5D" w14:textId="7A821931" w:rsidR="00F242BA" w:rsidRPr="00F242BA" w:rsidRDefault="00F242BA" w:rsidP="00F242BA">
      <w:pPr>
        <w:spacing w:after="0" w:line="240" w:lineRule="auto"/>
        <w:contextualSpacing/>
        <w:jc w:val="both"/>
        <w:rPr>
          <w:rFonts w:ascii="Arial Nova Light" w:hAnsi="Arial Nova Light"/>
          <w:b/>
          <w:bCs/>
          <w:color w:val="000000"/>
          <w:sz w:val="20"/>
          <w:szCs w:val="20"/>
          <w:lang w:val="pl-PL"/>
        </w:rPr>
      </w:pPr>
      <w:r w:rsidRPr="00F242BA">
        <w:rPr>
          <w:rFonts w:ascii="Arial Nova Light" w:hAnsi="Arial Nova Light" w:cs="Arial"/>
          <w:sz w:val="20"/>
          <w:szCs w:val="20"/>
          <w:lang w:val="pl-PL"/>
        </w:rPr>
        <w:t>Ważne są również energia oraz ekonomia. Koncepcja e4 wykorzystuje nowoczesne technologie budowy i</w:t>
      </w:r>
      <w:r w:rsidR="00B1748F">
        <w:rPr>
          <w:rFonts w:ascii="Arial Nova Light" w:hAnsi="Arial Nova Light" w:cs="Arial"/>
          <w:sz w:val="20"/>
          <w:szCs w:val="20"/>
          <w:lang w:val="pl-PL"/>
        </w:rPr>
        <w:t> </w:t>
      </w:r>
      <w:r w:rsidRPr="00F242BA">
        <w:rPr>
          <w:rFonts w:ascii="Arial Nova Light" w:hAnsi="Arial Nova Light" w:cs="Arial"/>
          <w:sz w:val="20"/>
          <w:szCs w:val="20"/>
          <w:lang w:val="pl-PL"/>
        </w:rPr>
        <w:t>systemy grzewcze czy wentylacyjne,</w:t>
      </w:r>
      <w:r w:rsidRPr="00F242BA">
        <w:rPr>
          <w:rFonts w:ascii="Arial Nova Light" w:hAnsi="Arial Nova Light"/>
          <w:color w:val="000000"/>
          <w:sz w:val="20"/>
          <w:szCs w:val="20"/>
          <w:lang w:val="pl-PL"/>
        </w:rPr>
        <w:t xml:space="preserve"> </w:t>
      </w:r>
      <w:r w:rsidRPr="00F242BA">
        <w:rPr>
          <w:rFonts w:ascii="Arial Nova Light" w:hAnsi="Arial Nova Light" w:cs="Arial"/>
          <w:sz w:val="20"/>
          <w:szCs w:val="20"/>
          <w:lang w:val="pl-PL"/>
        </w:rPr>
        <w:t>umożliwiające produkcję energii cieplnej przez budynek i redukcję jej strat przy wyważonych kosztach budowy, utrzymania i ewentualnej konserwacji. W rezultacie dom e4 może produkować nawet więcej energii niż zużywa.</w:t>
      </w:r>
    </w:p>
    <w:p w14:paraId="79C48270" w14:textId="77777777" w:rsidR="00F242BA" w:rsidRPr="00F242BA" w:rsidRDefault="00F242BA" w:rsidP="00F242BA">
      <w:pPr>
        <w:pStyle w:val="Akapitzlist"/>
        <w:spacing w:after="0" w:line="240" w:lineRule="auto"/>
        <w:contextualSpacing/>
        <w:jc w:val="both"/>
        <w:rPr>
          <w:rFonts w:ascii="Arial Nova Light" w:hAnsi="Arial Nova Light"/>
          <w:b/>
          <w:bCs/>
          <w:color w:val="000000"/>
          <w:sz w:val="20"/>
          <w:szCs w:val="20"/>
          <w:lang w:val="pl-PL"/>
        </w:rPr>
      </w:pPr>
    </w:p>
    <w:p w14:paraId="02CCF2DC" w14:textId="77777777" w:rsidR="00F242BA" w:rsidRPr="00F242BA" w:rsidRDefault="00F242BA" w:rsidP="00F242BA">
      <w:pPr>
        <w:jc w:val="both"/>
        <w:rPr>
          <w:rFonts w:ascii="Arial Nova Light" w:hAnsi="Arial Nova Light" w:cs="Arial"/>
          <w:b/>
          <w:bCs/>
          <w:sz w:val="20"/>
          <w:szCs w:val="20"/>
          <w:lang w:val="pl-PL"/>
        </w:rPr>
      </w:pPr>
      <w:r w:rsidRPr="00F242BA">
        <w:rPr>
          <w:rFonts w:ascii="Arial Nova Light" w:hAnsi="Arial Nova Light" w:cs="Arial"/>
          <w:b/>
          <w:bCs/>
          <w:sz w:val="20"/>
          <w:szCs w:val="20"/>
          <w:lang w:val="pl-PL"/>
        </w:rPr>
        <w:t xml:space="preserve">Podstawa to naturalne materiały </w:t>
      </w:r>
    </w:p>
    <w:p w14:paraId="51308129" w14:textId="757AD8DC"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 xml:space="preserve">Zdrowe materiały do budowy domu są wytwarzane z naturalnych surowców bez użycia technologii wspomaganych chemią. Jednym z nich jest nowoczesna ceramika </w:t>
      </w:r>
      <w:proofErr w:type="spellStart"/>
      <w:r w:rsidRPr="00F242BA">
        <w:rPr>
          <w:rFonts w:ascii="Arial Nova Light" w:hAnsi="Arial Nova Light" w:cs="Arial"/>
          <w:sz w:val="20"/>
          <w:szCs w:val="20"/>
          <w:lang w:val="pl-PL"/>
        </w:rPr>
        <w:t>poryzowana</w:t>
      </w:r>
      <w:proofErr w:type="spellEnd"/>
      <w:r w:rsidRPr="00F242BA">
        <w:rPr>
          <w:rFonts w:ascii="Arial Nova Light" w:hAnsi="Arial Nova Light" w:cs="Arial"/>
          <w:sz w:val="20"/>
          <w:szCs w:val="20"/>
          <w:lang w:val="pl-PL"/>
        </w:rPr>
        <w:t xml:space="preserve"> </w:t>
      </w:r>
      <w:proofErr w:type="spellStart"/>
      <w:r w:rsidRPr="00F242BA">
        <w:rPr>
          <w:rFonts w:ascii="Arial Nova Light" w:hAnsi="Arial Nova Light" w:cs="Arial"/>
          <w:sz w:val="20"/>
          <w:szCs w:val="20"/>
          <w:lang w:val="pl-PL"/>
        </w:rPr>
        <w:t>Porotherm</w:t>
      </w:r>
      <w:proofErr w:type="spellEnd"/>
      <w:r w:rsidRPr="00F242BA">
        <w:rPr>
          <w:rFonts w:ascii="Arial Nova Light" w:hAnsi="Arial Nova Light" w:cs="Arial"/>
          <w:sz w:val="20"/>
          <w:szCs w:val="20"/>
          <w:lang w:val="pl-PL"/>
        </w:rPr>
        <w:t>, która powstaje w wyniku wypalania w wysokich temperaturach (ok. 900</w:t>
      </w:r>
      <w:r w:rsidRPr="00F242BA">
        <w:rPr>
          <w:rFonts w:ascii="Arial Nova Light" w:hAnsi="Arial Nova Light" w:cs="Arial"/>
          <w:sz w:val="20"/>
          <w:szCs w:val="20"/>
          <w:vertAlign w:val="superscript"/>
          <w:lang w:val="pl-PL"/>
        </w:rPr>
        <w:t>o</w:t>
      </w:r>
      <w:r w:rsidRPr="00F242BA">
        <w:rPr>
          <w:rFonts w:ascii="Arial Nova Light" w:hAnsi="Arial Nova Light" w:cs="Arial"/>
          <w:sz w:val="20"/>
          <w:szCs w:val="20"/>
          <w:lang w:val="pl-PL"/>
        </w:rPr>
        <w:t xml:space="preserve">C) mieszanki gliny i trocin. Zastosowanie ceramiki, która dzięki wypalaniu w wysokich temperaturach pozbawiona jest zupełnie wilgoci (&lt;1%) i cechuje się bardzo dobrą </w:t>
      </w:r>
      <w:proofErr w:type="spellStart"/>
      <w:r w:rsidRPr="00F242BA">
        <w:rPr>
          <w:rFonts w:ascii="Arial Nova Light" w:hAnsi="Arial Nova Light" w:cs="Arial"/>
          <w:sz w:val="20"/>
          <w:szCs w:val="20"/>
          <w:lang w:val="pl-PL"/>
        </w:rPr>
        <w:t>paroprzepuszczalnością</w:t>
      </w:r>
      <w:proofErr w:type="spellEnd"/>
      <w:r w:rsidRPr="00F242BA">
        <w:rPr>
          <w:rFonts w:ascii="Arial Nova Light" w:hAnsi="Arial Nova Light" w:cs="Arial"/>
          <w:sz w:val="20"/>
          <w:szCs w:val="20"/>
          <w:lang w:val="pl-PL"/>
        </w:rPr>
        <w:t>, sprawia, że para wodna podlega swobodnej dyfuzji</w:t>
      </w:r>
      <w:r>
        <w:rPr>
          <w:rFonts w:ascii="Arial Nova Light" w:hAnsi="Arial Nova Light" w:cs="Arial"/>
          <w:sz w:val="20"/>
          <w:szCs w:val="20"/>
          <w:lang w:val="pl-PL"/>
        </w:rPr>
        <w:t xml:space="preserve"> </w:t>
      </w:r>
      <w:bookmarkStart w:id="0" w:name="_Hlk93437738"/>
      <w:r>
        <w:rPr>
          <w:rFonts w:ascii="Arial Nova Light" w:hAnsi="Arial Nova Light" w:cs="Arial"/>
          <w:sz w:val="20"/>
          <w:szCs w:val="20"/>
          <w:lang w:val="pl-PL"/>
        </w:rPr>
        <w:t>przez ścianę</w:t>
      </w:r>
      <w:bookmarkEnd w:id="0"/>
      <w:r w:rsidRPr="00F242BA">
        <w:rPr>
          <w:rFonts w:ascii="Arial Nova Light" w:hAnsi="Arial Nova Light" w:cs="Arial"/>
          <w:sz w:val="20"/>
          <w:szCs w:val="20"/>
          <w:lang w:val="pl-PL"/>
        </w:rPr>
        <w:t xml:space="preserve">. A to w połączeniu z suchą technologią murowania na cienką spoinę i paroprzepuszczalną termoizolacją (np. wełną mineralną wypełniającą pustaki </w:t>
      </w:r>
      <w:proofErr w:type="spellStart"/>
      <w:r w:rsidRPr="00F242BA">
        <w:rPr>
          <w:rFonts w:ascii="Arial Nova Light" w:hAnsi="Arial Nova Light" w:cs="Arial"/>
          <w:sz w:val="20"/>
          <w:szCs w:val="20"/>
          <w:lang w:val="pl-PL"/>
        </w:rPr>
        <w:t>Porotherm</w:t>
      </w:r>
      <w:proofErr w:type="spellEnd"/>
      <w:r w:rsidRPr="00F242BA">
        <w:rPr>
          <w:rFonts w:ascii="Arial Nova Light" w:hAnsi="Arial Nova Light" w:cs="Arial"/>
          <w:sz w:val="20"/>
          <w:szCs w:val="20"/>
          <w:lang w:val="pl-PL"/>
        </w:rPr>
        <w:t xml:space="preserve"> typu T) zapobiega pojawieniu się drobnoustrojów, grzybów czy pleśni odpowiedzialnych często za przemęczenie, alergie, częste bóle głowy, a nawet kłopoty ze swobodnym oddychaniem.</w:t>
      </w:r>
      <w:r>
        <w:rPr>
          <w:rFonts w:ascii="Arial Nova Light" w:hAnsi="Arial Nova Light" w:cs="Arial"/>
          <w:sz w:val="20"/>
          <w:szCs w:val="20"/>
          <w:lang w:val="pl-PL"/>
        </w:rPr>
        <w:t xml:space="preserve"> </w:t>
      </w:r>
      <w:r w:rsidRPr="00F242BA">
        <w:rPr>
          <w:rFonts w:ascii="Arial Nova Light" w:hAnsi="Arial Nova Light" w:cs="Arial"/>
          <w:sz w:val="20"/>
          <w:szCs w:val="20"/>
          <w:lang w:val="pl-PL"/>
        </w:rPr>
        <w:t xml:space="preserve">Z ceramiki produkowane są też takie elementy budowlane jak pustaki stropowe, kominowe, wentylacyjne, belki do wykonania nadproży i stropów, cegły i płytki klinkierowe (np. </w:t>
      </w:r>
      <w:proofErr w:type="spellStart"/>
      <w:r w:rsidRPr="00F242BA">
        <w:rPr>
          <w:rFonts w:ascii="Arial Nova Light" w:hAnsi="Arial Nova Light" w:cs="Arial"/>
          <w:sz w:val="20"/>
          <w:szCs w:val="20"/>
          <w:lang w:val="pl-PL"/>
        </w:rPr>
        <w:t>Terca</w:t>
      </w:r>
      <w:proofErr w:type="spellEnd"/>
      <w:r w:rsidRPr="00F242BA">
        <w:rPr>
          <w:rFonts w:ascii="Arial Nova Light" w:hAnsi="Arial Nova Light" w:cs="Arial"/>
          <w:sz w:val="20"/>
          <w:szCs w:val="20"/>
          <w:lang w:val="pl-PL"/>
        </w:rPr>
        <w:t xml:space="preserve">), klinkierowe bruki (np. </w:t>
      </w:r>
      <w:proofErr w:type="spellStart"/>
      <w:r w:rsidRPr="00F242BA">
        <w:rPr>
          <w:rFonts w:ascii="Arial Nova Light" w:hAnsi="Arial Nova Light" w:cs="Arial"/>
          <w:sz w:val="20"/>
          <w:szCs w:val="20"/>
          <w:lang w:val="pl-PL"/>
        </w:rPr>
        <w:t>Penter</w:t>
      </w:r>
      <w:proofErr w:type="spellEnd"/>
      <w:r w:rsidRPr="00F242BA">
        <w:rPr>
          <w:rFonts w:ascii="Arial Nova Light" w:hAnsi="Arial Nova Light" w:cs="Arial"/>
          <w:sz w:val="20"/>
          <w:szCs w:val="20"/>
          <w:lang w:val="pl-PL"/>
        </w:rPr>
        <w:t>) czy też dachówki ceramiczne (np. Koramic).</w:t>
      </w:r>
    </w:p>
    <w:p w14:paraId="4CD7DF8C" w14:textId="77777777" w:rsidR="00F242BA" w:rsidRPr="00F242BA" w:rsidRDefault="00F242BA" w:rsidP="00F242BA">
      <w:pPr>
        <w:jc w:val="both"/>
        <w:rPr>
          <w:rFonts w:ascii="Arial Nova Light" w:hAnsi="Arial Nova Light" w:cs="Arial"/>
          <w:b/>
          <w:bCs/>
          <w:sz w:val="20"/>
          <w:szCs w:val="20"/>
          <w:lang w:val="pl-PL"/>
        </w:rPr>
      </w:pPr>
      <w:r w:rsidRPr="00F242BA">
        <w:rPr>
          <w:rFonts w:ascii="Arial Nova Light" w:hAnsi="Arial Nova Light" w:cs="Arial"/>
          <w:b/>
          <w:bCs/>
          <w:sz w:val="20"/>
          <w:szCs w:val="20"/>
          <w:lang w:val="pl-PL"/>
        </w:rPr>
        <w:t>Zdrowy dom i koncepcja e4 jako elementy dobrostanu</w:t>
      </w:r>
    </w:p>
    <w:p w14:paraId="10A7CA5D" w14:textId="61FAFDB3" w:rsidR="00F242BA" w:rsidRPr="00F242BA" w:rsidRDefault="00F242BA" w:rsidP="00F242BA">
      <w:pPr>
        <w:jc w:val="both"/>
        <w:rPr>
          <w:rFonts w:ascii="Arial Nova Light" w:hAnsi="Arial Nova Light" w:cs="Arial"/>
          <w:sz w:val="20"/>
          <w:szCs w:val="20"/>
          <w:lang w:val="pl-PL"/>
        </w:rPr>
      </w:pPr>
      <w:r w:rsidRPr="00F242BA">
        <w:rPr>
          <w:rFonts w:ascii="Arial Nova Light" w:hAnsi="Arial Nova Light" w:cs="Arial"/>
          <w:sz w:val="20"/>
          <w:szCs w:val="20"/>
          <w:lang w:val="pl-PL"/>
        </w:rPr>
        <w:t>Dobrostan to określenie, które bezpośrednio odnosi się do pozytywnych emocji i wysokiego poziomu zadowolenia z życia. Dokładnie to samo powinna zapewni</w:t>
      </w:r>
      <w:r>
        <w:rPr>
          <w:rFonts w:ascii="Arial Nova Light" w:hAnsi="Arial Nova Light" w:cs="Arial"/>
          <w:sz w:val="20"/>
          <w:szCs w:val="20"/>
          <w:lang w:val="pl-PL"/>
        </w:rPr>
        <w:t>a</w:t>
      </w:r>
      <w:r w:rsidRPr="00F242BA">
        <w:rPr>
          <w:rFonts w:ascii="Arial Nova Light" w:hAnsi="Arial Nova Light" w:cs="Arial"/>
          <w:sz w:val="20"/>
          <w:szCs w:val="20"/>
          <w:lang w:val="pl-PL"/>
        </w:rPr>
        <w:t xml:space="preserve">ć przestrzeń, w której mieszkamy. Filozofia </w:t>
      </w:r>
      <w:proofErr w:type="spellStart"/>
      <w:r w:rsidRPr="00F242BA">
        <w:rPr>
          <w:rFonts w:ascii="Arial Nova Light" w:hAnsi="Arial Nova Light" w:cs="Arial"/>
          <w:i/>
          <w:iCs/>
          <w:sz w:val="20"/>
          <w:szCs w:val="20"/>
          <w:lang w:val="pl-PL"/>
        </w:rPr>
        <w:t>Healthy</w:t>
      </w:r>
      <w:proofErr w:type="spellEnd"/>
      <w:r w:rsidRPr="00F242BA">
        <w:rPr>
          <w:rFonts w:ascii="Arial Nova Light" w:hAnsi="Arial Nova Light" w:cs="Arial"/>
          <w:i/>
          <w:iCs/>
          <w:sz w:val="20"/>
          <w:szCs w:val="20"/>
          <w:lang w:val="pl-PL"/>
        </w:rPr>
        <w:t xml:space="preserve"> </w:t>
      </w:r>
      <w:proofErr w:type="spellStart"/>
      <w:r w:rsidRPr="00F242BA">
        <w:rPr>
          <w:rFonts w:ascii="Arial Nova Light" w:hAnsi="Arial Nova Light" w:cs="Arial"/>
          <w:i/>
          <w:iCs/>
          <w:sz w:val="20"/>
          <w:szCs w:val="20"/>
          <w:lang w:val="pl-PL"/>
        </w:rPr>
        <w:t>Living</w:t>
      </w:r>
      <w:proofErr w:type="spellEnd"/>
      <w:r w:rsidRPr="00F242BA">
        <w:rPr>
          <w:rFonts w:ascii="Arial Nova Light" w:hAnsi="Arial Nova Light" w:cs="Arial"/>
          <w:sz w:val="20"/>
          <w:szCs w:val="20"/>
          <w:lang w:val="pl-PL"/>
        </w:rPr>
        <w:t xml:space="preserve"> oraz koncepcja e4 firmy Wienerberger, to holistycznie spojrzenie na dom, które zapewnia nie tylko komfort życia, ale również poczucie bezpieczeństwa związane ze świadomością, że miejsce w którym mieszkamy ma pozytywny wpływ na zdrowie nasze i naszych bliskich.</w:t>
      </w:r>
    </w:p>
    <w:sectPr w:rsidR="00F242BA" w:rsidRPr="00F242BA" w:rsidSect="009A098C">
      <w:headerReference w:type="default"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A9AE" w14:textId="77777777" w:rsidR="00674451" w:rsidRDefault="00674451" w:rsidP="00EE4C8E">
      <w:pPr>
        <w:spacing w:after="0" w:line="240" w:lineRule="auto"/>
      </w:pPr>
      <w:r>
        <w:separator/>
      </w:r>
    </w:p>
  </w:endnote>
  <w:endnote w:type="continuationSeparator" w:id="0">
    <w:p w14:paraId="172C1213" w14:textId="77777777" w:rsidR="00674451" w:rsidRDefault="00674451" w:rsidP="00EE4C8E">
      <w:pPr>
        <w:spacing w:after="0" w:line="240" w:lineRule="auto"/>
      </w:pPr>
      <w:r>
        <w:continuationSeparator/>
      </w:r>
    </w:p>
  </w:endnote>
  <w:endnote w:type="continuationNotice" w:id="1">
    <w:p w14:paraId="6A169A42" w14:textId="77777777" w:rsidR="00674451" w:rsidRDefault="00674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6C1D" w14:textId="77777777" w:rsidR="00F242BA" w:rsidRDefault="00F242BA" w:rsidP="00A86E35">
    <w:pPr>
      <w:spacing w:line="276" w:lineRule="auto"/>
      <w:ind w:right="-108"/>
      <w:rPr>
        <w:rFonts w:ascii="Arial Nova Light" w:hAnsi="Arial Nova Light" w:cs="Arial"/>
        <w:b/>
        <w:color w:val="C00000"/>
        <w:sz w:val="16"/>
        <w:szCs w:val="16"/>
        <w:lang w:val="pl-PL"/>
      </w:rPr>
    </w:pPr>
  </w:p>
  <w:p w14:paraId="451C7182" w14:textId="74554FFC" w:rsidR="00A86E35" w:rsidRPr="00A86E35" w:rsidRDefault="00227396" w:rsidP="00A86E35">
    <w:pPr>
      <w:spacing w:line="276" w:lineRule="auto"/>
      <w:ind w:right="-108"/>
      <w:rPr>
        <w:rFonts w:ascii="Arial Nova Light" w:hAnsi="Arial Nova Light" w:cs="Arial"/>
        <w:color w:val="C00000"/>
        <w:sz w:val="16"/>
        <w:szCs w:val="16"/>
        <w:lang w:val="pl-PL"/>
      </w:rPr>
    </w:pPr>
    <w:r>
      <w:rPr>
        <w:rFonts w:ascii="Arial Nova Light" w:hAnsi="Arial Nova Light" w:cs="Arial"/>
        <w:b/>
        <w:color w:val="C00000"/>
        <w:sz w:val="16"/>
        <w:szCs w:val="16"/>
        <w:lang w:val="pl-PL"/>
      </w:rPr>
      <w:sym w:font="Wingdings" w:char="F02A"/>
    </w:r>
    <w:r>
      <w:rPr>
        <w:rFonts w:ascii="Arial Nova Light" w:hAnsi="Arial Nova Light" w:cs="Arial"/>
        <w:b/>
        <w:color w:val="C00000"/>
        <w:sz w:val="16"/>
        <w:szCs w:val="16"/>
        <w:lang w:val="pl-PL"/>
      </w:rPr>
      <w:t xml:space="preserve"> </w:t>
    </w:r>
    <w:r w:rsidRPr="00D9474D">
      <w:rPr>
        <w:rFonts w:ascii="Arial Nova Light" w:hAnsi="Arial Nova Light" w:cs="Arial"/>
        <w:b/>
        <w:color w:val="C00000"/>
        <w:sz w:val="16"/>
        <w:szCs w:val="16"/>
        <w:lang w:val="pl-PL"/>
      </w:rPr>
      <w:t xml:space="preserve">Kontakt dla mediów: </w:t>
    </w:r>
    <w:r w:rsidRPr="00D9474D">
      <w:rPr>
        <w:rFonts w:ascii="Arial Nova Light" w:hAnsi="Arial Nova Light" w:cs="Arial"/>
        <w:color w:val="C00000"/>
        <w:sz w:val="16"/>
        <w:szCs w:val="16"/>
        <w:lang w:val="pl-PL"/>
      </w:rPr>
      <w:t>Monika Sikorska, monika.sikorska@wienerberger.com, tel.: +48 600 336</w:t>
    </w:r>
    <w:r w:rsidR="00A86E35">
      <w:rPr>
        <w:rFonts w:ascii="Arial Nova Light" w:hAnsi="Arial Nova Light" w:cs="Arial"/>
        <w:color w:val="C00000"/>
        <w:sz w:val="16"/>
        <w:szCs w:val="16"/>
        <w:lang w:val="pl-PL"/>
      </w:rPr>
      <w:t> </w:t>
    </w:r>
    <w:r w:rsidRPr="00D9474D">
      <w:rPr>
        <w:rFonts w:ascii="Arial Nova Light" w:hAnsi="Arial Nova Light" w:cs="Arial"/>
        <w:color w:val="C00000"/>
        <w:sz w:val="16"/>
        <w:szCs w:val="16"/>
        <w:lang w:val="pl-PL"/>
      </w:rPr>
      <w:t>209</w:t>
    </w:r>
    <w:r w:rsidR="00A86E35">
      <w:rPr>
        <w:rFonts w:ascii="Arial Nova Light" w:hAnsi="Arial Nova Light" w:cs="Arial"/>
        <w:color w:val="C00000"/>
        <w:sz w:val="16"/>
        <w:szCs w:val="16"/>
        <w:lang w:val="pl-PL"/>
      </w:rPr>
      <w:br/>
    </w:r>
    <w:r w:rsidR="00A86E35" w:rsidRPr="00A86E35">
      <w:rPr>
        <w:rFonts w:ascii="Arial Nova Light" w:hAnsi="Arial Nova Light" w:cs="Arial"/>
        <w:color w:val="C00000"/>
        <w:sz w:val="16"/>
        <w:szCs w:val="16"/>
        <w:lang w:val="pl-PL"/>
      </w:rPr>
      <w:t>Iga Krysa</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iga.krysa@havas.com</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tel. +48 508 012 182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6148" w14:textId="77777777" w:rsidR="00674451" w:rsidRDefault="00674451" w:rsidP="00EE4C8E">
      <w:pPr>
        <w:spacing w:after="0" w:line="240" w:lineRule="auto"/>
      </w:pPr>
      <w:r>
        <w:separator/>
      </w:r>
    </w:p>
  </w:footnote>
  <w:footnote w:type="continuationSeparator" w:id="0">
    <w:p w14:paraId="7746822C" w14:textId="77777777" w:rsidR="00674451" w:rsidRDefault="00674451" w:rsidP="00EE4C8E">
      <w:pPr>
        <w:spacing w:after="0" w:line="240" w:lineRule="auto"/>
      </w:pPr>
      <w:r>
        <w:continuationSeparator/>
      </w:r>
    </w:p>
  </w:footnote>
  <w:footnote w:type="continuationNotice" w:id="1">
    <w:p w14:paraId="0910301B" w14:textId="77777777" w:rsidR="00674451" w:rsidRDefault="00674451">
      <w:pPr>
        <w:spacing w:after="0" w:line="240" w:lineRule="auto"/>
      </w:pPr>
    </w:p>
  </w:footnote>
  <w:footnote w:id="2">
    <w:p w14:paraId="61EA31A0" w14:textId="2E2B7B8F" w:rsidR="00E23DED" w:rsidRPr="00B1748F" w:rsidRDefault="00E23DED">
      <w:pPr>
        <w:pStyle w:val="Tekstprzypisudolnego"/>
        <w:rPr>
          <w:rFonts w:ascii="Arial Nova Light" w:hAnsi="Arial Nova Light"/>
          <w:sz w:val="18"/>
          <w:szCs w:val="18"/>
          <w:lang w:val="pl-PL"/>
        </w:rPr>
      </w:pPr>
      <w:r w:rsidRPr="00B1748F">
        <w:rPr>
          <w:rStyle w:val="Odwoanieprzypisudolnego"/>
          <w:rFonts w:ascii="Arial Nova Light" w:hAnsi="Arial Nova Light"/>
          <w:sz w:val="18"/>
          <w:szCs w:val="18"/>
        </w:rPr>
        <w:footnoteRef/>
      </w:r>
      <w:r w:rsidRPr="00B1748F">
        <w:rPr>
          <w:rFonts w:ascii="Arial Nova Light" w:hAnsi="Arial Nova Light"/>
          <w:sz w:val="18"/>
          <w:szCs w:val="18"/>
        </w:rPr>
        <w:t xml:space="preserve"> https://ec.europa.eu/commission/presscorner/detail/en/IP_03_1278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9A098C" w:rsidRDefault="1604964D" w:rsidP="009A098C">
    <w:pPr>
      <w:pStyle w:val="Nagwek"/>
      <w:jc w:val="right"/>
    </w:pPr>
    <w:r>
      <w:rPr>
        <w:noProof/>
      </w:rPr>
      <w:drawing>
        <wp:inline distT="0" distB="0" distL="0" distR="0" wp14:anchorId="4A3D26F5" wp14:editId="0E278C14">
          <wp:extent cx="18002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b="20724"/>
                  <a:stretch>
                    <a:fillRect/>
                  </a:stretch>
                </pic:blipFill>
                <pic:spPr>
                  <a:xfrm>
                    <a:off x="0" y="0"/>
                    <a:ext cx="1800225" cy="600075"/>
                  </a:xfrm>
                  <a:prstGeom prst="rect">
                    <a:avLst/>
                  </a:prstGeom>
                </pic:spPr>
              </pic:pic>
            </a:graphicData>
          </a:graphic>
        </wp:inline>
      </w:drawing>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685E"/>
    <w:multiLevelType w:val="hybridMultilevel"/>
    <w:tmpl w:val="5BFE8AAA"/>
    <w:lvl w:ilvl="0" w:tplc="3FE24D68">
      <w:start w:val="3"/>
      <w:numFmt w:val="decimal"/>
      <w:lvlText w:val="%1."/>
      <w:lvlJc w:val="left"/>
      <w:pPr>
        <w:ind w:left="501" w:hanging="360"/>
      </w:pPr>
      <w:rPr>
        <w:rFonts w:cstheme="minorHAnsi"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9594874"/>
    <w:multiLevelType w:val="hybridMultilevel"/>
    <w:tmpl w:val="B2B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0048"/>
    <w:multiLevelType w:val="multilevel"/>
    <w:tmpl w:val="E3B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06D6"/>
    <w:multiLevelType w:val="hybridMultilevel"/>
    <w:tmpl w:val="D51C2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649C1"/>
    <w:multiLevelType w:val="hybridMultilevel"/>
    <w:tmpl w:val="669CD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DF4B48"/>
    <w:multiLevelType w:val="hybridMultilevel"/>
    <w:tmpl w:val="E1EEF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B39BC"/>
    <w:multiLevelType w:val="hybridMultilevel"/>
    <w:tmpl w:val="6E7AA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D4401"/>
    <w:multiLevelType w:val="hybridMultilevel"/>
    <w:tmpl w:val="09A8BB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5E2213"/>
    <w:multiLevelType w:val="hybridMultilevel"/>
    <w:tmpl w:val="FC9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C67F1"/>
    <w:multiLevelType w:val="hybridMultilevel"/>
    <w:tmpl w:val="83A4C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627DFE"/>
    <w:multiLevelType w:val="hybridMultilevel"/>
    <w:tmpl w:val="871CE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3A55D9"/>
    <w:multiLevelType w:val="hybridMultilevel"/>
    <w:tmpl w:val="62F4C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760D54"/>
    <w:multiLevelType w:val="hybridMultilevel"/>
    <w:tmpl w:val="1A5C9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9947F2"/>
    <w:multiLevelType w:val="hybridMultilevel"/>
    <w:tmpl w:val="B5D0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426BFE"/>
    <w:multiLevelType w:val="hybridMultilevel"/>
    <w:tmpl w:val="874A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2C4E9F"/>
    <w:multiLevelType w:val="hybridMultilevel"/>
    <w:tmpl w:val="A1362A08"/>
    <w:lvl w:ilvl="0" w:tplc="DB3E6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555FC"/>
    <w:multiLevelType w:val="hybridMultilevel"/>
    <w:tmpl w:val="D7C64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AE4819"/>
    <w:multiLevelType w:val="hybridMultilevel"/>
    <w:tmpl w:val="53B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D369A"/>
    <w:multiLevelType w:val="hybridMultilevel"/>
    <w:tmpl w:val="F86E338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4D6994"/>
    <w:multiLevelType w:val="hybridMultilevel"/>
    <w:tmpl w:val="38EC0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653014"/>
    <w:multiLevelType w:val="hybridMultilevel"/>
    <w:tmpl w:val="7BB06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7B2090"/>
    <w:multiLevelType w:val="hybridMultilevel"/>
    <w:tmpl w:val="D5748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460023"/>
    <w:multiLevelType w:val="hybridMultilevel"/>
    <w:tmpl w:val="FB929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261ADA"/>
    <w:multiLevelType w:val="hybridMultilevel"/>
    <w:tmpl w:val="4DEAA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A75E80"/>
    <w:multiLevelType w:val="hybridMultilevel"/>
    <w:tmpl w:val="F4421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AF6F1B"/>
    <w:multiLevelType w:val="hybridMultilevel"/>
    <w:tmpl w:val="3E967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C05EC2"/>
    <w:multiLevelType w:val="hybridMultilevel"/>
    <w:tmpl w:val="1366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934CB"/>
    <w:multiLevelType w:val="hybridMultilevel"/>
    <w:tmpl w:val="F87C3416"/>
    <w:lvl w:ilvl="0" w:tplc="BC2A22EE">
      <w:start w:val="1"/>
      <w:numFmt w:val="bullet"/>
      <w:lvlText w:val=""/>
      <w:lvlJc w:val="left"/>
      <w:pPr>
        <w:tabs>
          <w:tab w:val="num" w:pos="720"/>
        </w:tabs>
        <w:ind w:left="720" w:hanging="360"/>
      </w:pPr>
      <w:rPr>
        <w:rFonts w:ascii="Wingdings" w:hAnsi="Wingdings" w:hint="default"/>
      </w:rPr>
    </w:lvl>
    <w:lvl w:ilvl="1" w:tplc="6C3C999C" w:tentative="1">
      <w:start w:val="1"/>
      <w:numFmt w:val="bullet"/>
      <w:lvlText w:val=""/>
      <w:lvlJc w:val="left"/>
      <w:pPr>
        <w:tabs>
          <w:tab w:val="num" w:pos="1440"/>
        </w:tabs>
        <w:ind w:left="1440" w:hanging="360"/>
      </w:pPr>
      <w:rPr>
        <w:rFonts w:ascii="Wingdings" w:hAnsi="Wingdings" w:hint="default"/>
      </w:rPr>
    </w:lvl>
    <w:lvl w:ilvl="2" w:tplc="68DC3174" w:tentative="1">
      <w:start w:val="1"/>
      <w:numFmt w:val="bullet"/>
      <w:lvlText w:val=""/>
      <w:lvlJc w:val="left"/>
      <w:pPr>
        <w:tabs>
          <w:tab w:val="num" w:pos="2160"/>
        </w:tabs>
        <w:ind w:left="2160" w:hanging="360"/>
      </w:pPr>
      <w:rPr>
        <w:rFonts w:ascii="Wingdings" w:hAnsi="Wingdings" w:hint="default"/>
      </w:rPr>
    </w:lvl>
    <w:lvl w:ilvl="3" w:tplc="892E556A" w:tentative="1">
      <w:start w:val="1"/>
      <w:numFmt w:val="bullet"/>
      <w:lvlText w:val=""/>
      <w:lvlJc w:val="left"/>
      <w:pPr>
        <w:tabs>
          <w:tab w:val="num" w:pos="2880"/>
        </w:tabs>
        <w:ind w:left="2880" w:hanging="360"/>
      </w:pPr>
      <w:rPr>
        <w:rFonts w:ascii="Wingdings" w:hAnsi="Wingdings" w:hint="default"/>
      </w:rPr>
    </w:lvl>
    <w:lvl w:ilvl="4" w:tplc="3DCC2E4E" w:tentative="1">
      <w:start w:val="1"/>
      <w:numFmt w:val="bullet"/>
      <w:lvlText w:val=""/>
      <w:lvlJc w:val="left"/>
      <w:pPr>
        <w:tabs>
          <w:tab w:val="num" w:pos="3600"/>
        </w:tabs>
        <w:ind w:left="3600" w:hanging="360"/>
      </w:pPr>
      <w:rPr>
        <w:rFonts w:ascii="Wingdings" w:hAnsi="Wingdings" w:hint="default"/>
      </w:rPr>
    </w:lvl>
    <w:lvl w:ilvl="5" w:tplc="E940E39E" w:tentative="1">
      <w:start w:val="1"/>
      <w:numFmt w:val="bullet"/>
      <w:lvlText w:val=""/>
      <w:lvlJc w:val="left"/>
      <w:pPr>
        <w:tabs>
          <w:tab w:val="num" w:pos="4320"/>
        </w:tabs>
        <w:ind w:left="4320" w:hanging="360"/>
      </w:pPr>
      <w:rPr>
        <w:rFonts w:ascii="Wingdings" w:hAnsi="Wingdings" w:hint="default"/>
      </w:rPr>
    </w:lvl>
    <w:lvl w:ilvl="6" w:tplc="AD448492" w:tentative="1">
      <w:start w:val="1"/>
      <w:numFmt w:val="bullet"/>
      <w:lvlText w:val=""/>
      <w:lvlJc w:val="left"/>
      <w:pPr>
        <w:tabs>
          <w:tab w:val="num" w:pos="5040"/>
        </w:tabs>
        <w:ind w:left="5040" w:hanging="360"/>
      </w:pPr>
      <w:rPr>
        <w:rFonts w:ascii="Wingdings" w:hAnsi="Wingdings" w:hint="default"/>
      </w:rPr>
    </w:lvl>
    <w:lvl w:ilvl="7" w:tplc="74600C5C" w:tentative="1">
      <w:start w:val="1"/>
      <w:numFmt w:val="bullet"/>
      <w:lvlText w:val=""/>
      <w:lvlJc w:val="left"/>
      <w:pPr>
        <w:tabs>
          <w:tab w:val="num" w:pos="5760"/>
        </w:tabs>
        <w:ind w:left="5760" w:hanging="360"/>
      </w:pPr>
      <w:rPr>
        <w:rFonts w:ascii="Wingdings" w:hAnsi="Wingdings" w:hint="default"/>
      </w:rPr>
    </w:lvl>
    <w:lvl w:ilvl="8" w:tplc="722A39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D2A49"/>
    <w:multiLevelType w:val="hybridMultilevel"/>
    <w:tmpl w:val="F0080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5A3175"/>
    <w:multiLevelType w:val="hybridMultilevel"/>
    <w:tmpl w:val="2A4CE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18723A"/>
    <w:multiLevelType w:val="hybridMultilevel"/>
    <w:tmpl w:val="C122B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352865"/>
    <w:multiLevelType w:val="hybridMultilevel"/>
    <w:tmpl w:val="B04E3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5049CF"/>
    <w:multiLevelType w:val="hybridMultilevel"/>
    <w:tmpl w:val="82128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662823"/>
    <w:multiLevelType w:val="hybridMultilevel"/>
    <w:tmpl w:val="54CED950"/>
    <w:lvl w:ilvl="0" w:tplc="70F03930">
      <w:start w:val="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A80EA0"/>
    <w:multiLevelType w:val="hybridMultilevel"/>
    <w:tmpl w:val="92822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06E5C"/>
    <w:multiLevelType w:val="hybridMultilevel"/>
    <w:tmpl w:val="153CE8A0"/>
    <w:lvl w:ilvl="0" w:tplc="DB3E6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44375"/>
    <w:multiLevelType w:val="hybridMultilevel"/>
    <w:tmpl w:val="7D34D0CE"/>
    <w:lvl w:ilvl="0" w:tplc="04D48A8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04B55"/>
    <w:multiLevelType w:val="hybridMultilevel"/>
    <w:tmpl w:val="909C2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911737"/>
    <w:multiLevelType w:val="hybridMultilevel"/>
    <w:tmpl w:val="A73C5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23783F"/>
    <w:multiLevelType w:val="hybridMultilevel"/>
    <w:tmpl w:val="915C1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8E7D12"/>
    <w:multiLevelType w:val="hybridMultilevel"/>
    <w:tmpl w:val="F5181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E914CF"/>
    <w:multiLevelType w:val="hybridMultilevel"/>
    <w:tmpl w:val="300CA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4B17EA"/>
    <w:multiLevelType w:val="hybridMultilevel"/>
    <w:tmpl w:val="509E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3"/>
  </w:num>
  <w:num w:numId="4">
    <w:abstractNumId w:val="29"/>
  </w:num>
  <w:num w:numId="5">
    <w:abstractNumId w:val="27"/>
  </w:num>
  <w:num w:numId="6">
    <w:abstractNumId w:val="9"/>
  </w:num>
  <w:num w:numId="7">
    <w:abstractNumId w:val="18"/>
  </w:num>
  <w:num w:numId="8">
    <w:abstractNumId w:val="36"/>
  </w:num>
  <w:num w:numId="9">
    <w:abstractNumId w:val="4"/>
  </w:num>
  <w:num w:numId="10">
    <w:abstractNumId w:val="15"/>
  </w:num>
  <w:num w:numId="11">
    <w:abstractNumId w:val="22"/>
  </w:num>
  <w:num w:numId="12">
    <w:abstractNumId w:val="24"/>
  </w:num>
  <w:num w:numId="13">
    <w:abstractNumId w:val="28"/>
  </w:num>
  <w:num w:numId="14">
    <w:abstractNumId w:val="24"/>
  </w:num>
  <w:num w:numId="15">
    <w:abstractNumId w:val="1"/>
  </w:num>
  <w:num w:numId="16">
    <w:abstractNumId w:val="34"/>
  </w:num>
  <w:num w:numId="17">
    <w:abstractNumId w:val="0"/>
  </w:num>
  <w:num w:numId="18">
    <w:abstractNumId w:val="3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33"/>
  </w:num>
  <w:num w:numId="23">
    <w:abstractNumId w:val="10"/>
  </w:num>
  <w:num w:numId="24">
    <w:abstractNumId w:val="42"/>
  </w:num>
  <w:num w:numId="25">
    <w:abstractNumId w:val="16"/>
  </w:num>
  <w:num w:numId="26">
    <w:abstractNumId w:val="17"/>
  </w:num>
  <w:num w:numId="27">
    <w:abstractNumId w:val="43"/>
  </w:num>
  <w:num w:numId="28">
    <w:abstractNumId w:val="21"/>
  </w:num>
  <w:num w:numId="29">
    <w:abstractNumId w:val="13"/>
  </w:num>
  <w:num w:numId="30">
    <w:abstractNumId w:val="14"/>
  </w:num>
  <w:num w:numId="31">
    <w:abstractNumId w:val="32"/>
  </w:num>
  <w:num w:numId="32">
    <w:abstractNumId w:val="26"/>
  </w:num>
  <w:num w:numId="33">
    <w:abstractNumId w:val="3"/>
  </w:num>
  <w:num w:numId="34">
    <w:abstractNumId w:val="44"/>
  </w:num>
  <w:num w:numId="35">
    <w:abstractNumId w:val="20"/>
  </w:num>
  <w:num w:numId="36">
    <w:abstractNumId w:val="40"/>
  </w:num>
  <w:num w:numId="37">
    <w:abstractNumId w:val="41"/>
  </w:num>
  <w:num w:numId="38">
    <w:abstractNumId w:val="11"/>
  </w:num>
  <w:num w:numId="39">
    <w:abstractNumId w:val="31"/>
  </w:num>
  <w:num w:numId="40">
    <w:abstractNumId w:val="6"/>
  </w:num>
  <w:num w:numId="41">
    <w:abstractNumId w:val="19"/>
  </w:num>
  <w:num w:numId="42">
    <w:abstractNumId w:val="5"/>
  </w:num>
  <w:num w:numId="43">
    <w:abstractNumId w:val="2"/>
  </w:num>
  <w:num w:numId="44">
    <w:abstractNumId w:val="25"/>
  </w:num>
  <w:num w:numId="45">
    <w:abstractNumId w:val="39"/>
  </w:num>
  <w:num w:numId="46">
    <w:abstractNumId w:val="1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117B"/>
    <w:rsid w:val="0000252C"/>
    <w:rsid w:val="00002E6A"/>
    <w:rsid w:val="00004D60"/>
    <w:rsid w:val="00007B35"/>
    <w:rsid w:val="0001007E"/>
    <w:rsid w:val="000145F5"/>
    <w:rsid w:val="00016B6B"/>
    <w:rsid w:val="00023493"/>
    <w:rsid w:val="00025F10"/>
    <w:rsid w:val="000278A8"/>
    <w:rsid w:val="00027D78"/>
    <w:rsid w:val="00027E71"/>
    <w:rsid w:val="00030129"/>
    <w:rsid w:val="0003024F"/>
    <w:rsid w:val="000328E9"/>
    <w:rsid w:val="00032A8D"/>
    <w:rsid w:val="00032C4D"/>
    <w:rsid w:val="00034B57"/>
    <w:rsid w:val="00036F9B"/>
    <w:rsid w:val="000372B1"/>
    <w:rsid w:val="00040FF2"/>
    <w:rsid w:val="00042802"/>
    <w:rsid w:val="00042E9F"/>
    <w:rsid w:val="00043CB2"/>
    <w:rsid w:val="0004564A"/>
    <w:rsid w:val="00045838"/>
    <w:rsid w:val="00045D3E"/>
    <w:rsid w:val="00045E80"/>
    <w:rsid w:val="000502C6"/>
    <w:rsid w:val="00050995"/>
    <w:rsid w:val="000517AF"/>
    <w:rsid w:val="00052B5D"/>
    <w:rsid w:val="00052CB0"/>
    <w:rsid w:val="0005367E"/>
    <w:rsid w:val="0005390D"/>
    <w:rsid w:val="0005488A"/>
    <w:rsid w:val="000556D9"/>
    <w:rsid w:val="00060F7F"/>
    <w:rsid w:val="00062257"/>
    <w:rsid w:val="00062757"/>
    <w:rsid w:val="0006540F"/>
    <w:rsid w:val="000656E8"/>
    <w:rsid w:val="00065F66"/>
    <w:rsid w:val="00066FE5"/>
    <w:rsid w:val="000673A6"/>
    <w:rsid w:val="00067A0D"/>
    <w:rsid w:val="00070461"/>
    <w:rsid w:val="00070F74"/>
    <w:rsid w:val="0007174D"/>
    <w:rsid w:val="000725F1"/>
    <w:rsid w:val="000728E5"/>
    <w:rsid w:val="0007416F"/>
    <w:rsid w:val="000745EB"/>
    <w:rsid w:val="00074D27"/>
    <w:rsid w:val="00076491"/>
    <w:rsid w:val="000806D3"/>
    <w:rsid w:val="000815AD"/>
    <w:rsid w:val="00083104"/>
    <w:rsid w:val="000841C9"/>
    <w:rsid w:val="0008430A"/>
    <w:rsid w:val="00084B02"/>
    <w:rsid w:val="00085681"/>
    <w:rsid w:val="0008679C"/>
    <w:rsid w:val="00090EA9"/>
    <w:rsid w:val="000913F2"/>
    <w:rsid w:val="00091F8C"/>
    <w:rsid w:val="000936CD"/>
    <w:rsid w:val="00095231"/>
    <w:rsid w:val="00095FC4"/>
    <w:rsid w:val="00096423"/>
    <w:rsid w:val="00096A53"/>
    <w:rsid w:val="000973E6"/>
    <w:rsid w:val="000A098B"/>
    <w:rsid w:val="000A1066"/>
    <w:rsid w:val="000A125D"/>
    <w:rsid w:val="000A19E0"/>
    <w:rsid w:val="000A281F"/>
    <w:rsid w:val="000A2825"/>
    <w:rsid w:val="000A3976"/>
    <w:rsid w:val="000A3B0C"/>
    <w:rsid w:val="000A4593"/>
    <w:rsid w:val="000A48E6"/>
    <w:rsid w:val="000A5848"/>
    <w:rsid w:val="000B1F6A"/>
    <w:rsid w:val="000B306A"/>
    <w:rsid w:val="000B5018"/>
    <w:rsid w:val="000B555C"/>
    <w:rsid w:val="000B6C50"/>
    <w:rsid w:val="000B747D"/>
    <w:rsid w:val="000B7F20"/>
    <w:rsid w:val="000C1FD3"/>
    <w:rsid w:val="000C27C1"/>
    <w:rsid w:val="000C2B6F"/>
    <w:rsid w:val="000C4D45"/>
    <w:rsid w:val="000C601D"/>
    <w:rsid w:val="000C7142"/>
    <w:rsid w:val="000C7C61"/>
    <w:rsid w:val="000D04D4"/>
    <w:rsid w:val="000D0EBA"/>
    <w:rsid w:val="000D3397"/>
    <w:rsid w:val="000D412E"/>
    <w:rsid w:val="000D48EA"/>
    <w:rsid w:val="000D6A0B"/>
    <w:rsid w:val="000D6EB6"/>
    <w:rsid w:val="000D6F34"/>
    <w:rsid w:val="000E0CD7"/>
    <w:rsid w:val="000E15B8"/>
    <w:rsid w:val="000E1C5F"/>
    <w:rsid w:val="000E1E70"/>
    <w:rsid w:val="000E2096"/>
    <w:rsid w:val="000E21A0"/>
    <w:rsid w:val="000E233F"/>
    <w:rsid w:val="000E2DF1"/>
    <w:rsid w:val="000E3D0E"/>
    <w:rsid w:val="000E40D5"/>
    <w:rsid w:val="000E78FD"/>
    <w:rsid w:val="000F0C96"/>
    <w:rsid w:val="000F1504"/>
    <w:rsid w:val="000F423A"/>
    <w:rsid w:val="000F5D98"/>
    <w:rsid w:val="000F6AA4"/>
    <w:rsid w:val="000F76B2"/>
    <w:rsid w:val="000F7EF8"/>
    <w:rsid w:val="00101C2E"/>
    <w:rsid w:val="00105412"/>
    <w:rsid w:val="001071E0"/>
    <w:rsid w:val="001072EA"/>
    <w:rsid w:val="001108E1"/>
    <w:rsid w:val="00110B70"/>
    <w:rsid w:val="001119D1"/>
    <w:rsid w:val="001120BB"/>
    <w:rsid w:val="0011280D"/>
    <w:rsid w:val="00112F11"/>
    <w:rsid w:val="00115008"/>
    <w:rsid w:val="00115547"/>
    <w:rsid w:val="00115A18"/>
    <w:rsid w:val="00115E42"/>
    <w:rsid w:val="00116098"/>
    <w:rsid w:val="00116113"/>
    <w:rsid w:val="0011620E"/>
    <w:rsid w:val="00117E9F"/>
    <w:rsid w:val="001204F1"/>
    <w:rsid w:val="00120A3B"/>
    <w:rsid w:val="00120ADC"/>
    <w:rsid w:val="0012112D"/>
    <w:rsid w:val="001215B4"/>
    <w:rsid w:val="001219A1"/>
    <w:rsid w:val="00121C87"/>
    <w:rsid w:val="001227D8"/>
    <w:rsid w:val="00122998"/>
    <w:rsid w:val="001238B1"/>
    <w:rsid w:val="00125A01"/>
    <w:rsid w:val="0012694A"/>
    <w:rsid w:val="001269BD"/>
    <w:rsid w:val="0012715B"/>
    <w:rsid w:val="0013007F"/>
    <w:rsid w:val="00134D02"/>
    <w:rsid w:val="001364D4"/>
    <w:rsid w:val="00141511"/>
    <w:rsid w:val="001422B1"/>
    <w:rsid w:val="001446A0"/>
    <w:rsid w:val="00146BD1"/>
    <w:rsid w:val="00147DE0"/>
    <w:rsid w:val="00152021"/>
    <w:rsid w:val="0015304E"/>
    <w:rsid w:val="00153281"/>
    <w:rsid w:val="0015376A"/>
    <w:rsid w:val="00153A45"/>
    <w:rsid w:val="00153ACF"/>
    <w:rsid w:val="0015524B"/>
    <w:rsid w:val="001572B8"/>
    <w:rsid w:val="001601F0"/>
    <w:rsid w:val="001609B3"/>
    <w:rsid w:val="00163571"/>
    <w:rsid w:val="00164B71"/>
    <w:rsid w:val="001659BE"/>
    <w:rsid w:val="00166114"/>
    <w:rsid w:val="00170BFF"/>
    <w:rsid w:val="00173D57"/>
    <w:rsid w:val="00173F91"/>
    <w:rsid w:val="0017450C"/>
    <w:rsid w:val="001746CF"/>
    <w:rsid w:val="00176AE9"/>
    <w:rsid w:val="00180711"/>
    <w:rsid w:val="0018082B"/>
    <w:rsid w:val="001821C9"/>
    <w:rsid w:val="00182C57"/>
    <w:rsid w:val="00183109"/>
    <w:rsid w:val="001847FD"/>
    <w:rsid w:val="0018497D"/>
    <w:rsid w:val="0018528F"/>
    <w:rsid w:val="00186072"/>
    <w:rsid w:val="001867C7"/>
    <w:rsid w:val="00186979"/>
    <w:rsid w:val="00186FCC"/>
    <w:rsid w:val="001877E6"/>
    <w:rsid w:val="00187D2B"/>
    <w:rsid w:val="00191483"/>
    <w:rsid w:val="001927E4"/>
    <w:rsid w:val="001953BC"/>
    <w:rsid w:val="001956EF"/>
    <w:rsid w:val="00195AA5"/>
    <w:rsid w:val="001964C1"/>
    <w:rsid w:val="00196CC7"/>
    <w:rsid w:val="001A0EBE"/>
    <w:rsid w:val="001A14D2"/>
    <w:rsid w:val="001A2500"/>
    <w:rsid w:val="001A2C0D"/>
    <w:rsid w:val="001A5C11"/>
    <w:rsid w:val="001A5CB6"/>
    <w:rsid w:val="001A5E9B"/>
    <w:rsid w:val="001A5F8F"/>
    <w:rsid w:val="001A6BC0"/>
    <w:rsid w:val="001A7425"/>
    <w:rsid w:val="001A7C6D"/>
    <w:rsid w:val="001B05E3"/>
    <w:rsid w:val="001B1C14"/>
    <w:rsid w:val="001B1C4C"/>
    <w:rsid w:val="001B2450"/>
    <w:rsid w:val="001B5DE9"/>
    <w:rsid w:val="001B5E20"/>
    <w:rsid w:val="001B71D5"/>
    <w:rsid w:val="001B7B91"/>
    <w:rsid w:val="001C001C"/>
    <w:rsid w:val="001C0898"/>
    <w:rsid w:val="001C17AD"/>
    <w:rsid w:val="001C24D7"/>
    <w:rsid w:val="001C3C96"/>
    <w:rsid w:val="001C3E1C"/>
    <w:rsid w:val="001C4B4C"/>
    <w:rsid w:val="001C536A"/>
    <w:rsid w:val="001C6A82"/>
    <w:rsid w:val="001C7CE0"/>
    <w:rsid w:val="001C7DE2"/>
    <w:rsid w:val="001D2288"/>
    <w:rsid w:val="001D2E1C"/>
    <w:rsid w:val="001D422E"/>
    <w:rsid w:val="001D675E"/>
    <w:rsid w:val="001D6D21"/>
    <w:rsid w:val="001D6D28"/>
    <w:rsid w:val="001D7280"/>
    <w:rsid w:val="001E0DBD"/>
    <w:rsid w:val="001E102C"/>
    <w:rsid w:val="001E39AC"/>
    <w:rsid w:val="001E4911"/>
    <w:rsid w:val="001E58A9"/>
    <w:rsid w:val="001E707F"/>
    <w:rsid w:val="001E78A4"/>
    <w:rsid w:val="001E7910"/>
    <w:rsid w:val="001E7F8C"/>
    <w:rsid w:val="001F0AD1"/>
    <w:rsid w:val="001F0BE2"/>
    <w:rsid w:val="001F16C3"/>
    <w:rsid w:val="001F21CA"/>
    <w:rsid w:val="001F34F2"/>
    <w:rsid w:val="001F4137"/>
    <w:rsid w:val="001F5480"/>
    <w:rsid w:val="001F5A8D"/>
    <w:rsid w:val="001F6082"/>
    <w:rsid w:val="001F6753"/>
    <w:rsid w:val="001F6975"/>
    <w:rsid w:val="001F6FE1"/>
    <w:rsid w:val="002001B5"/>
    <w:rsid w:val="00200AE8"/>
    <w:rsid w:val="00200CBC"/>
    <w:rsid w:val="0020227A"/>
    <w:rsid w:val="00204215"/>
    <w:rsid w:val="002044AB"/>
    <w:rsid w:val="0020462F"/>
    <w:rsid w:val="00204644"/>
    <w:rsid w:val="00204A60"/>
    <w:rsid w:val="002059A2"/>
    <w:rsid w:val="00205EE9"/>
    <w:rsid w:val="002070B0"/>
    <w:rsid w:val="00210BA1"/>
    <w:rsid w:val="00212DE7"/>
    <w:rsid w:val="00212FC5"/>
    <w:rsid w:val="00213028"/>
    <w:rsid w:val="00214898"/>
    <w:rsid w:val="00215465"/>
    <w:rsid w:val="00215531"/>
    <w:rsid w:val="00217293"/>
    <w:rsid w:val="00217BB0"/>
    <w:rsid w:val="00221090"/>
    <w:rsid w:val="002214E0"/>
    <w:rsid w:val="00221907"/>
    <w:rsid w:val="00221955"/>
    <w:rsid w:val="00221D44"/>
    <w:rsid w:val="00222E86"/>
    <w:rsid w:val="00223A09"/>
    <w:rsid w:val="002257E4"/>
    <w:rsid w:val="002266E3"/>
    <w:rsid w:val="00226D69"/>
    <w:rsid w:val="00227396"/>
    <w:rsid w:val="00227602"/>
    <w:rsid w:val="00232995"/>
    <w:rsid w:val="0023423D"/>
    <w:rsid w:val="00234F97"/>
    <w:rsid w:val="00235316"/>
    <w:rsid w:val="00235619"/>
    <w:rsid w:val="0023568F"/>
    <w:rsid w:val="002356B4"/>
    <w:rsid w:val="002357F5"/>
    <w:rsid w:val="0023659E"/>
    <w:rsid w:val="00237B91"/>
    <w:rsid w:val="002407AE"/>
    <w:rsid w:val="00240ABA"/>
    <w:rsid w:val="00244DFA"/>
    <w:rsid w:val="00246939"/>
    <w:rsid w:val="0024775C"/>
    <w:rsid w:val="00247C9D"/>
    <w:rsid w:val="002504A5"/>
    <w:rsid w:val="00250F44"/>
    <w:rsid w:val="0025199D"/>
    <w:rsid w:val="0025230B"/>
    <w:rsid w:val="00252AF4"/>
    <w:rsid w:val="00252CAC"/>
    <w:rsid w:val="0025340F"/>
    <w:rsid w:val="00253FD2"/>
    <w:rsid w:val="00255133"/>
    <w:rsid w:val="002559C2"/>
    <w:rsid w:val="00257819"/>
    <w:rsid w:val="00257C54"/>
    <w:rsid w:val="0026098F"/>
    <w:rsid w:val="00261DE2"/>
    <w:rsid w:val="00261FA8"/>
    <w:rsid w:val="002638C5"/>
    <w:rsid w:val="002642DD"/>
    <w:rsid w:val="002647EE"/>
    <w:rsid w:val="0026529A"/>
    <w:rsid w:val="00270587"/>
    <w:rsid w:val="00271439"/>
    <w:rsid w:val="00272AD0"/>
    <w:rsid w:val="00272C8C"/>
    <w:rsid w:val="00272F2B"/>
    <w:rsid w:val="00273EEB"/>
    <w:rsid w:val="002743AB"/>
    <w:rsid w:val="00274EEE"/>
    <w:rsid w:val="00276EB0"/>
    <w:rsid w:val="00281476"/>
    <w:rsid w:val="002829CB"/>
    <w:rsid w:val="002832B0"/>
    <w:rsid w:val="00283EA6"/>
    <w:rsid w:val="00286E63"/>
    <w:rsid w:val="0028712F"/>
    <w:rsid w:val="002922BA"/>
    <w:rsid w:val="00292347"/>
    <w:rsid w:val="00293CF3"/>
    <w:rsid w:val="002959E8"/>
    <w:rsid w:val="00297437"/>
    <w:rsid w:val="002A19E2"/>
    <w:rsid w:val="002A1DC0"/>
    <w:rsid w:val="002A2107"/>
    <w:rsid w:val="002A30A4"/>
    <w:rsid w:val="002A3946"/>
    <w:rsid w:val="002A45C4"/>
    <w:rsid w:val="002A45D3"/>
    <w:rsid w:val="002A5BA7"/>
    <w:rsid w:val="002A618D"/>
    <w:rsid w:val="002B017B"/>
    <w:rsid w:val="002B067D"/>
    <w:rsid w:val="002B1CEB"/>
    <w:rsid w:val="002B38B1"/>
    <w:rsid w:val="002B45F8"/>
    <w:rsid w:val="002B4A6C"/>
    <w:rsid w:val="002B4B23"/>
    <w:rsid w:val="002B4DDA"/>
    <w:rsid w:val="002B523C"/>
    <w:rsid w:val="002B5655"/>
    <w:rsid w:val="002C1397"/>
    <w:rsid w:val="002C29DE"/>
    <w:rsid w:val="002C2A58"/>
    <w:rsid w:val="002C3D7B"/>
    <w:rsid w:val="002C4631"/>
    <w:rsid w:val="002C47DB"/>
    <w:rsid w:val="002C7B2D"/>
    <w:rsid w:val="002D079E"/>
    <w:rsid w:val="002D1695"/>
    <w:rsid w:val="002D27F6"/>
    <w:rsid w:val="002D3B69"/>
    <w:rsid w:val="002D4C43"/>
    <w:rsid w:val="002D5A62"/>
    <w:rsid w:val="002D672E"/>
    <w:rsid w:val="002D6D24"/>
    <w:rsid w:val="002E094D"/>
    <w:rsid w:val="002E0C0E"/>
    <w:rsid w:val="002E0C5B"/>
    <w:rsid w:val="002E2836"/>
    <w:rsid w:val="002E3881"/>
    <w:rsid w:val="002E4305"/>
    <w:rsid w:val="002E48C4"/>
    <w:rsid w:val="002E584F"/>
    <w:rsid w:val="002E648F"/>
    <w:rsid w:val="002E6B3B"/>
    <w:rsid w:val="002E7196"/>
    <w:rsid w:val="002E77F8"/>
    <w:rsid w:val="002E7DFC"/>
    <w:rsid w:val="002E7E6E"/>
    <w:rsid w:val="002F08CD"/>
    <w:rsid w:val="002F1841"/>
    <w:rsid w:val="002F1AF8"/>
    <w:rsid w:val="002F2192"/>
    <w:rsid w:val="002F3FC5"/>
    <w:rsid w:val="002F4ACE"/>
    <w:rsid w:val="002F61B1"/>
    <w:rsid w:val="002F7A6E"/>
    <w:rsid w:val="002F7E77"/>
    <w:rsid w:val="0030021A"/>
    <w:rsid w:val="003002B8"/>
    <w:rsid w:val="00300936"/>
    <w:rsid w:val="00301705"/>
    <w:rsid w:val="003020B2"/>
    <w:rsid w:val="00302448"/>
    <w:rsid w:val="003114FB"/>
    <w:rsid w:val="0031167E"/>
    <w:rsid w:val="0031219A"/>
    <w:rsid w:val="00312AA1"/>
    <w:rsid w:val="0031326E"/>
    <w:rsid w:val="00314483"/>
    <w:rsid w:val="003155D4"/>
    <w:rsid w:val="00315BC8"/>
    <w:rsid w:val="00316EFE"/>
    <w:rsid w:val="003205CB"/>
    <w:rsid w:val="00320713"/>
    <w:rsid w:val="00322D35"/>
    <w:rsid w:val="003230DA"/>
    <w:rsid w:val="00324647"/>
    <w:rsid w:val="003251FC"/>
    <w:rsid w:val="0032624B"/>
    <w:rsid w:val="003302C8"/>
    <w:rsid w:val="00330BCB"/>
    <w:rsid w:val="003312BB"/>
    <w:rsid w:val="00331CEA"/>
    <w:rsid w:val="00331D2C"/>
    <w:rsid w:val="00331FAC"/>
    <w:rsid w:val="00333B15"/>
    <w:rsid w:val="00334426"/>
    <w:rsid w:val="00334D57"/>
    <w:rsid w:val="003357B1"/>
    <w:rsid w:val="00337042"/>
    <w:rsid w:val="00341EB0"/>
    <w:rsid w:val="003431CD"/>
    <w:rsid w:val="0034373E"/>
    <w:rsid w:val="003438DA"/>
    <w:rsid w:val="003506E1"/>
    <w:rsid w:val="003510D1"/>
    <w:rsid w:val="00354F03"/>
    <w:rsid w:val="00356B8D"/>
    <w:rsid w:val="00357C9A"/>
    <w:rsid w:val="00360027"/>
    <w:rsid w:val="003602EB"/>
    <w:rsid w:val="00360A7A"/>
    <w:rsid w:val="00360C1D"/>
    <w:rsid w:val="0036119B"/>
    <w:rsid w:val="003611C5"/>
    <w:rsid w:val="00363804"/>
    <w:rsid w:val="00363DEE"/>
    <w:rsid w:val="00366145"/>
    <w:rsid w:val="0036763A"/>
    <w:rsid w:val="003676A8"/>
    <w:rsid w:val="00367C43"/>
    <w:rsid w:val="00370C9F"/>
    <w:rsid w:val="0037226C"/>
    <w:rsid w:val="00372666"/>
    <w:rsid w:val="00372A8B"/>
    <w:rsid w:val="00372AEB"/>
    <w:rsid w:val="00372B36"/>
    <w:rsid w:val="003732D3"/>
    <w:rsid w:val="003741E2"/>
    <w:rsid w:val="00375175"/>
    <w:rsid w:val="00375AE8"/>
    <w:rsid w:val="003760CF"/>
    <w:rsid w:val="00376746"/>
    <w:rsid w:val="0037745B"/>
    <w:rsid w:val="003774B8"/>
    <w:rsid w:val="0037759E"/>
    <w:rsid w:val="00380316"/>
    <w:rsid w:val="00381D47"/>
    <w:rsid w:val="003836EA"/>
    <w:rsid w:val="0038570D"/>
    <w:rsid w:val="00385C3A"/>
    <w:rsid w:val="0038669A"/>
    <w:rsid w:val="0038750D"/>
    <w:rsid w:val="0038756E"/>
    <w:rsid w:val="003904D4"/>
    <w:rsid w:val="00390576"/>
    <w:rsid w:val="00390BEC"/>
    <w:rsid w:val="00391678"/>
    <w:rsid w:val="00392653"/>
    <w:rsid w:val="0039270C"/>
    <w:rsid w:val="003937FA"/>
    <w:rsid w:val="003940F0"/>
    <w:rsid w:val="003967C5"/>
    <w:rsid w:val="00397C0E"/>
    <w:rsid w:val="00397FD9"/>
    <w:rsid w:val="003A0030"/>
    <w:rsid w:val="003A0DF7"/>
    <w:rsid w:val="003A3603"/>
    <w:rsid w:val="003A3A7F"/>
    <w:rsid w:val="003A5731"/>
    <w:rsid w:val="003A70A8"/>
    <w:rsid w:val="003B00CA"/>
    <w:rsid w:val="003B2AB3"/>
    <w:rsid w:val="003B642C"/>
    <w:rsid w:val="003B714F"/>
    <w:rsid w:val="003C0125"/>
    <w:rsid w:val="003C062F"/>
    <w:rsid w:val="003C134F"/>
    <w:rsid w:val="003C14BB"/>
    <w:rsid w:val="003C228D"/>
    <w:rsid w:val="003C231D"/>
    <w:rsid w:val="003C2DAA"/>
    <w:rsid w:val="003C2FE2"/>
    <w:rsid w:val="003C5A57"/>
    <w:rsid w:val="003C7AE0"/>
    <w:rsid w:val="003D0CDB"/>
    <w:rsid w:val="003D1260"/>
    <w:rsid w:val="003D1B13"/>
    <w:rsid w:val="003D289C"/>
    <w:rsid w:val="003D3E8C"/>
    <w:rsid w:val="003D5143"/>
    <w:rsid w:val="003D5A3E"/>
    <w:rsid w:val="003D688C"/>
    <w:rsid w:val="003D6E07"/>
    <w:rsid w:val="003D754C"/>
    <w:rsid w:val="003E13C4"/>
    <w:rsid w:val="003E1620"/>
    <w:rsid w:val="003E2537"/>
    <w:rsid w:val="003E2830"/>
    <w:rsid w:val="003E31BF"/>
    <w:rsid w:val="003E3B8A"/>
    <w:rsid w:val="003E4A5A"/>
    <w:rsid w:val="003E5840"/>
    <w:rsid w:val="003E5CA9"/>
    <w:rsid w:val="003E6D59"/>
    <w:rsid w:val="003F0F36"/>
    <w:rsid w:val="003F6002"/>
    <w:rsid w:val="003F6BDB"/>
    <w:rsid w:val="003F6C27"/>
    <w:rsid w:val="003F7060"/>
    <w:rsid w:val="004000C2"/>
    <w:rsid w:val="00400687"/>
    <w:rsid w:val="004011FC"/>
    <w:rsid w:val="0040244C"/>
    <w:rsid w:val="00402D03"/>
    <w:rsid w:val="004035A0"/>
    <w:rsid w:val="00404761"/>
    <w:rsid w:val="004047C2"/>
    <w:rsid w:val="004071D9"/>
    <w:rsid w:val="00407EB6"/>
    <w:rsid w:val="00410C9C"/>
    <w:rsid w:val="00410E7E"/>
    <w:rsid w:val="00411215"/>
    <w:rsid w:val="00413294"/>
    <w:rsid w:val="004137A6"/>
    <w:rsid w:val="00414CE2"/>
    <w:rsid w:val="00417EC8"/>
    <w:rsid w:val="00420B1F"/>
    <w:rsid w:val="00421E88"/>
    <w:rsid w:val="00422ACE"/>
    <w:rsid w:val="00422DFF"/>
    <w:rsid w:val="00423192"/>
    <w:rsid w:val="00424D06"/>
    <w:rsid w:val="004259F9"/>
    <w:rsid w:val="00425A2B"/>
    <w:rsid w:val="00425D5B"/>
    <w:rsid w:val="004264B8"/>
    <w:rsid w:val="004304F5"/>
    <w:rsid w:val="00431C90"/>
    <w:rsid w:val="004321B2"/>
    <w:rsid w:val="004342DC"/>
    <w:rsid w:val="00434D11"/>
    <w:rsid w:val="00435BEB"/>
    <w:rsid w:val="00435CEB"/>
    <w:rsid w:val="00436FA0"/>
    <w:rsid w:val="004371B5"/>
    <w:rsid w:val="00442626"/>
    <w:rsid w:val="00447428"/>
    <w:rsid w:val="004474E1"/>
    <w:rsid w:val="00447A5C"/>
    <w:rsid w:val="00453CA0"/>
    <w:rsid w:val="00453DB6"/>
    <w:rsid w:val="00454ACE"/>
    <w:rsid w:val="00454FBF"/>
    <w:rsid w:val="0045583C"/>
    <w:rsid w:val="00456115"/>
    <w:rsid w:val="00457905"/>
    <w:rsid w:val="004601F2"/>
    <w:rsid w:val="00461286"/>
    <w:rsid w:val="00461AF7"/>
    <w:rsid w:val="00462E94"/>
    <w:rsid w:val="00464316"/>
    <w:rsid w:val="00466590"/>
    <w:rsid w:val="00466B03"/>
    <w:rsid w:val="00466FCF"/>
    <w:rsid w:val="00470745"/>
    <w:rsid w:val="00471027"/>
    <w:rsid w:val="00471CA8"/>
    <w:rsid w:val="004726C5"/>
    <w:rsid w:val="004735D7"/>
    <w:rsid w:val="00473AFE"/>
    <w:rsid w:val="00473B59"/>
    <w:rsid w:val="00473BA8"/>
    <w:rsid w:val="00474E49"/>
    <w:rsid w:val="00475E7E"/>
    <w:rsid w:val="00475EB5"/>
    <w:rsid w:val="0047788E"/>
    <w:rsid w:val="004809F2"/>
    <w:rsid w:val="00480ED3"/>
    <w:rsid w:val="00483CEE"/>
    <w:rsid w:val="0048433F"/>
    <w:rsid w:val="00486F4D"/>
    <w:rsid w:val="0048758B"/>
    <w:rsid w:val="00487EC9"/>
    <w:rsid w:val="004900EC"/>
    <w:rsid w:val="00490842"/>
    <w:rsid w:val="00490E25"/>
    <w:rsid w:val="00491A96"/>
    <w:rsid w:val="00491EF8"/>
    <w:rsid w:val="00494A44"/>
    <w:rsid w:val="00496959"/>
    <w:rsid w:val="0049783F"/>
    <w:rsid w:val="00497FC1"/>
    <w:rsid w:val="004A0D15"/>
    <w:rsid w:val="004A1458"/>
    <w:rsid w:val="004A1E07"/>
    <w:rsid w:val="004A3506"/>
    <w:rsid w:val="004A3DFF"/>
    <w:rsid w:val="004B0B1F"/>
    <w:rsid w:val="004B10D3"/>
    <w:rsid w:val="004B16B7"/>
    <w:rsid w:val="004B486D"/>
    <w:rsid w:val="004B4FE3"/>
    <w:rsid w:val="004B57B8"/>
    <w:rsid w:val="004C0DAA"/>
    <w:rsid w:val="004C0F9F"/>
    <w:rsid w:val="004C215E"/>
    <w:rsid w:val="004C2348"/>
    <w:rsid w:val="004C6BFD"/>
    <w:rsid w:val="004C7D5A"/>
    <w:rsid w:val="004D0070"/>
    <w:rsid w:val="004D0705"/>
    <w:rsid w:val="004D0E5D"/>
    <w:rsid w:val="004D1289"/>
    <w:rsid w:val="004D15F5"/>
    <w:rsid w:val="004D2B9A"/>
    <w:rsid w:val="004D669D"/>
    <w:rsid w:val="004E0AE5"/>
    <w:rsid w:val="004E12FD"/>
    <w:rsid w:val="004E2867"/>
    <w:rsid w:val="004E4005"/>
    <w:rsid w:val="004E464F"/>
    <w:rsid w:val="004E4C2D"/>
    <w:rsid w:val="004E5122"/>
    <w:rsid w:val="004F053F"/>
    <w:rsid w:val="004F110E"/>
    <w:rsid w:val="004F199D"/>
    <w:rsid w:val="004F1DD8"/>
    <w:rsid w:val="004F244C"/>
    <w:rsid w:val="004F28E2"/>
    <w:rsid w:val="004F3A06"/>
    <w:rsid w:val="004F4CA7"/>
    <w:rsid w:val="004F6F11"/>
    <w:rsid w:val="00503947"/>
    <w:rsid w:val="0050474E"/>
    <w:rsid w:val="00505E4C"/>
    <w:rsid w:val="00506B7C"/>
    <w:rsid w:val="0051089B"/>
    <w:rsid w:val="00510B1E"/>
    <w:rsid w:val="00511966"/>
    <w:rsid w:val="005119B1"/>
    <w:rsid w:val="00512343"/>
    <w:rsid w:val="00512829"/>
    <w:rsid w:val="0051285A"/>
    <w:rsid w:val="0051333C"/>
    <w:rsid w:val="00513B30"/>
    <w:rsid w:val="00515404"/>
    <w:rsid w:val="00515573"/>
    <w:rsid w:val="00516963"/>
    <w:rsid w:val="00521BF6"/>
    <w:rsid w:val="00522A99"/>
    <w:rsid w:val="00524307"/>
    <w:rsid w:val="005245D5"/>
    <w:rsid w:val="00524933"/>
    <w:rsid w:val="00525C2A"/>
    <w:rsid w:val="00526418"/>
    <w:rsid w:val="00526AB8"/>
    <w:rsid w:val="00526D7B"/>
    <w:rsid w:val="005273AC"/>
    <w:rsid w:val="00527C1B"/>
    <w:rsid w:val="0053039E"/>
    <w:rsid w:val="00530A86"/>
    <w:rsid w:val="0053120D"/>
    <w:rsid w:val="005328B7"/>
    <w:rsid w:val="00532B12"/>
    <w:rsid w:val="005350DC"/>
    <w:rsid w:val="00535126"/>
    <w:rsid w:val="00537C4D"/>
    <w:rsid w:val="005409AC"/>
    <w:rsid w:val="0054212C"/>
    <w:rsid w:val="00542496"/>
    <w:rsid w:val="00543342"/>
    <w:rsid w:val="00546D36"/>
    <w:rsid w:val="00550481"/>
    <w:rsid w:val="00551087"/>
    <w:rsid w:val="00552642"/>
    <w:rsid w:val="0055278B"/>
    <w:rsid w:val="005532DE"/>
    <w:rsid w:val="005533ED"/>
    <w:rsid w:val="005548BB"/>
    <w:rsid w:val="00556444"/>
    <w:rsid w:val="00560279"/>
    <w:rsid w:val="005606CD"/>
    <w:rsid w:val="005616C1"/>
    <w:rsid w:val="00562944"/>
    <w:rsid w:val="00562B93"/>
    <w:rsid w:val="005632DB"/>
    <w:rsid w:val="005650F5"/>
    <w:rsid w:val="0057089E"/>
    <w:rsid w:val="00570A8E"/>
    <w:rsid w:val="005720B9"/>
    <w:rsid w:val="005722BB"/>
    <w:rsid w:val="00573B4F"/>
    <w:rsid w:val="005740D6"/>
    <w:rsid w:val="005767AD"/>
    <w:rsid w:val="005773FD"/>
    <w:rsid w:val="0058003D"/>
    <w:rsid w:val="0058210C"/>
    <w:rsid w:val="005822BA"/>
    <w:rsid w:val="00582F1B"/>
    <w:rsid w:val="005832B3"/>
    <w:rsid w:val="00583AD5"/>
    <w:rsid w:val="005841AA"/>
    <w:rsid w:val="005849F3"/>
    <w:rsid w:val="00584CB1"/>
    <w:rsid w:val="00586622"/>
    <w:rsid w:val="00587DF8"/>
    <w:rsid w:val="005915BC"/>
    <w:rsid w:val="00591C07"/>
    <w:rsid w:val="00592076"/>
    <w:rsid w:val="005950D2"/>
    <w:rsid w:val="00595A96"/>
    <w:rsid w:val="005976BE"/>
    <w:rsid w:val="005977FA"/>
    <w:rsid w:val="00597A1A"/>
    <w:rsid w:val="005A0BD3"/>
    <w:rsid w:val="005A1ADA"/>
    <w:rsid w:val="005A2238"/>
    <w:rsid w:val="005A3348"/>
    <w:rsid w:val="005A33C7"/>
    <w:rsid w:val="005A4425"/>
    <w:rsid w:val="005A48F2"/>
    <w:rsid w:val="005A57D7"/>
    <w:rsid w:val="005A58F5"/>
    <w:rsid w:val="005A62A3"/>
    <w:rsid w:val="005A7278"/>
    <w:rsid w:val="005A74E5"/>
    <w:rsid w:val="005B088E"/>
    <w:rsid w:val="005B14F3"/>
    <w:rsid w:val="005B484B"/>
    <w:rsid w:val="005B49F3"/>
    <w:rsid w:val="005B5549"/>
    <w:rsid w:val="005B565C"/>
    <w:rsid w:val="005B6CE3"/>
    <w:rsid w:val="005B7671"/>
    <w:rsid w:val="005B78E3"/>
    <w:rsid w:val="005C0097"/>
    <w:rsid w:val="005C09A1"/>
    <w:rsid w:val="005C1A2C"/>
    <w:rsid w:val="005C47B0"/>
    <w:rsid w:val="005C4A33"/>
    <w:rsid w:val="005C4B6E"/>
    <w:rsid w:val="005C5D47"/>
    <w:rsid w:val="005C6CF2"/>
    <w:rsid w:val="005D0A9C"/>
    <w:rsid w:val="005D0B15"/>
    <w:rsid w:val="005D1829"/>
    <w:rsid w:val="005D3E6E"/>
    <w:rsid w:val="005D41EC"/>
    <w:rsid w:val="005D517F"/>
    <w:rsid w:val="005D5420"/>
    <w:rsid w:val="005E154C"/>
    <w:rsid w:val="005E18AB"/>
    <w:rsid w:val="005E329D"/>
    <w:rsid w:val="005E481E"/>
    <w:rsid w:val="005E4A3E"/>
    <w:rsid w:val="005E4A64"/>
    <w:rsid w:val="005E546E"/>
    <w:rsid w:val="005E567E"/>
    <w:rsid w:val="005E5C79"/>
    <w:rsid w:val="005E649E"/>
    <w:rsid w:val="005E7E5B"/>
    <w:rsid w:val="005F0BEA"/>
    <w:rsid w:val="005F1148"/>
    <w:rsid w:val="005F249E"/>
    <w:rsid w:val="005F31F4"/>
    <w:rsid w:val="005F4734"/>
    <w:rsid w:val="005F478C"/>
    <w:rsid w:val="005F4F1F"/>
    <w:rsid w:val="005F5C17"/>
    <w:rsid w:val="005F6C2D"/>
    <w:rsid w:val="005F7C3C"/>
    <w:rsid w:val="00600D74"/>
    <w:rsid w:val="0060130F"/>
    <w:rsid w:val="006019EB"/>
    <w:rsid w:val="00604B3A"/>
    <w:rsid w:val="006064B3"/>
    <w:rsid w:val="00610FB0"/>
    <w:rsid w:val="006111D7"/>
    <w:rsid w:val="00611701"/>
    <w:rsid w:val="00611A5E"/>
    <w:rsid w:val="00612181"/>
    <w:rsid w:val="00614D82"/>
    <w:rsid w:val="00616137"/>
    <w:rsid w:val="0062137A"/>
    <w:rsid w:val="0062163C"/>
    <w:rsid w:val="00622308"/>
    <w:rsid w:val="006242BF"/>
    <w:rsid w:val="00625070"/>
    <w:rsid w:val="0062527E"/>
    <w:rsid w:val="00630458"/>
    <w:rsid w:val="00630B58"/>
    <w:rsid w:val="00630F38"/>
    <w:rsid w:val="006311AF"/>
    <w:rsid w:val="00634E4B"/>
    <w:rsid w:val="00640BF0"/>
    <w:rsid w:val="00640E81"/>
    <w:rsid w:val="00641AA7"/>
    <w:rsid w:val="00641B74"/>
    <w:rsid w:val="00642548"/>
    <w:rsid w:val="00643241"/>
    <w:rsid w:val="0064353D"/>
    <w:rsid w:val="0064565E"/>
    <w:rsid w:val="00645A9B"/>
    <w:rsid w:val="00650714"/>
    <w:rsid w:val="00652BCC"/>
    <w:rsid w:val="0065378F"/>
    <w:rsid w:val="00657682"/>
    <w:rsid w:val="00657B2E"/>
    <w:rsid w:val="00660862"/>
    <w:rsid w:val="006617FF"/>
    <w:rsid w:val="006618F3"/>
    <w:rsid w:val="0066224D"/>
    <w:rsid w:val="00663005"/>
    <w:rsid w:val="0066324F"/>
    <w:rsid w:val="0066438C"/>
    <w:rsid w:val="0066440C"/>
    <w:rsid w:val="00665F8F"/>
    <w:rsid w:val="00667A90"/>
    <w:rsid w:val="00667C29"/>
    <w:rsid w:val="00667DA2"/>
    <w:rsid w:val="006701C7"/>
    <w:rsid w:val="006702CD"/>
    <w:rsid w:val="006703A5"/>
    <w:rsid w:val="006716B9"/>
    <w:rsid w:val="00672A03"/>
    <w:rsid w:val="00672CA2"/>
    <w:rsid w:val="006734A3"/>
    <w:rsid w:val="00673D4A"/>
    <w:rsid w:val="00674451"/>
    <w:rsid w:val="0067484F"/>
    <w:rsid w:val="006752E0"/>
    <w:rsid w:val="00675C43"/>
    <w:rsid w:val="00676BF9"/>
    <w:rsid w:val="00677DB4"/>
    <w:rsid w:val="006811BA"/>
    <w:rsid w:val="00681A00"/>
    <w:rsid w:val="00681E40"/>
    <w:rsid w:val="00682408"/>
    <w:rsid w:val="00683644"/>
    <w:rsid w:val="006847D6"/>
    <w:rsid w:val="00684EE5"/>
    <w:rsid w:val="0068545F"/>
    <w:rsid w:val="0068552D"/>
    <w:rsid w:val="006863DF"/>
    <w:rsid w:val="00687E59"/>
    <w:rsid w:val="0069264F"/>
    <w:rsid w:val="00692F61"/>
    <w:rsid w:val="006941AB"/>
    <w:rsid w:val="00695653"/>
    <w:rsid w:val="006975B8"/>
    <w:rsid w:val="006A0A9F"/>
    <w:rsid w:val="006A0F69"/>
    <w:rsid w:val="006A2A70"/>
    <w:rsid w:val="006A3F0F"/>
    <w:rsid w:val="006A5355"/>
    <w:rsid w:val="006A6E83"/>
    <w:rsid w:val="006A70FA"/>
    <w:rsid w:val="006A7662"/>
    <w:rsid w:val="006B10A3"/>
    <w:rsid w:val="006B1638"/>
    <w:rsid w:val="006B16AD"/>
    <w:rsid w:val="006B1BB5"/>
    <w:rsid w:val="006B4AB0"/>
    <w:rsid w:val="006B4C25"/>
    <w:rsid w:val="006B6F0B"/>
    <w:rsid w:val="006B7172"/>
    <w:rsid w:val="006B7228"/>
    <w:rsid w:val="006B76EF"/>
    <w:rsid w:val="006B776B"/>
    <w:rsid w:val="006C0993"/>
    <w:rsid w:val="006C1209"/>
    <w:rsid w:val="006C1712"/>
    <w:rsid w:val="006C2658"/>
    <w:rsid w:val="006C361C"/>
    <w:rsid w:val="006C373B"/>
    <w:rsid w:val="006C5FDD"/>
    <w:rsid w:val="006C6CBC"/>
    <w:rsid w:val="006C7129"/>
    <w:rsid w:val="006C7711"/>
    <w:rsid w:val="006C7780"/>
    <w:rsid w:val="006D19CD"/>
    <w:rsid w:val="006D2040"/>
    <w:rsid w:val="006D3BD0"/>
    <w:rsid w:val="006D3C67"/>
    <w:rsid w:val="006D4652"/>
    <w:rsid w:val="006D543E"/>
    <w:rsid w:val="006D5E8D"/>
    <w:rsid w:val="006D702F"/>
    <w:rsid w:val="006D7796"/>
    <w:rsid w:val="006E0202"/>
    <w:rsid w:val="006E05C4"/>
    <w:rsid w:val="006E097F"/>
    <w:rsid w:val="006E2765"/>
    <w:rsid w:val="006E279D"/>
    <w:rsid w:val="006E2D04"/>
    <w:rsid w:val="006E3BDF"/>
    <w:rsid w:val="006E3F1D"/>
    <w:rsid w:val="006E5236"/>
    <w:rsid w:val="006E6946"/>
    <w:rsid w:val="006F10BF"/>
    <w:rsid w:val="006F18C9"/>
    <w:rsid w:val="006F1B98"/>
    <w:rsid w:val="006F203F"/>
    <w:rsid w:val="006F36F6"/>
    <w:rsid w:val="006F44CC"/>
    <w:rsid w:val="006F4E28"/>
    <w:rsid w:val="006F5817"/>
    <w:rsid w:val="006F5FBC"/>
    <w:rsid w:val="00700C7F"/>
    <w:rsid w:val="0070148F"/>
    <w:rsid w:val="00702806"/>
    <w:rsid w:val="00703747"/>
    <w:rsid w:val="007042C1"/>
    <w:rsid w:val="00704569"/>
    <w:rsid w:val="00712396"/>
    <w:rsid w:val="00714E77"/>
    <w:rsid w:val="00715EB9"/>
    <w:rsid w:val="007162EB"/>
    <w:rsid w:val="00720480"/>
    <w:rsid w:val="0072180B"/>
    <w:rsid w:val="007228E1"/>
    <w:rsid w:val="007229F5"/>
    <w:rsid w:val="00722D67"/>
    <w:rsid w:val="00723B33"/>
    <w:rsid w:val="00723F91"/>
    <w:rsid w:val="00725604"/>
    <w:rsid w:val="00726467"/>
    <w:rsid w:val="0072731A"/>
    <w:rsid w:val="00730798"/>
    <w:rsid w:val="00730DED"/>
    <w:rsid w:val="007318C8"/>
    <w:rsid w:val="00731F34"/>
    <w:rsid w:val="0073233F"/>
    <w:rsid w:val="00732E5A"/>
    <w:rsid w:val="00733337"/>
    <w:rsid w:val="00734B37"/>
    <w:rsid w:val="00734FAD"/>
    <w:rsid w:val="0073518D"/>
    <w:rsid w:val="00735CB6"/>
    <w:rsid w:val="00737C9F"/>
    <w:rsid w:val="00742667"/>
    <w:rsid w:val="0074442B"/>
    <w:rsid w:val="00744549"/>
    <w:rsid w:val="00744BA9"/>
    <w:rsid w:val="00744D48"/>
    <w:rsid w:val="00746E36"/>
    <w:rsid w:val="007504D9"/>
    <w:rsid w:val="00750E83"/>
    <w:rsid w:val="00751A32"/>
    <w:rsid w:val="00751D9C"/>
    <w:rsid w:val="00752E6A"/>
    <w:rsid w:val="00754296"/>
    <w:rsid w:val="00754460"/>
    <w:rsid w:val="00754AD4"/>
    <w:rsid w:val="00756862"/>
    <w:rsid w:val="00756E85"/>
    <w:rsid w:val="00757111"/>
    <w:rsid w:val="00757865"/>
    <w:rsid w:val="00757EB0"/>
    <w:rsid w:val="00764CD1"/>
    <w:rsid w:val="007651EF"/>
    <w:rsid w:val="00766E7E"/>
    <w:rsid w:val="00767AED"/>
    <w:rsid w:val="007707AC"/>
    <w:rsid w:val="00770874"/>
    <w:rsid w:val="0077283E"/>
    <w:rsid w:val="00772B6C"/>
    <w:rsid w:val="00772D00"/>
    <w:rsid w:val="0077350C"/>
    <w:rsid w:val="0077368F"/>
    <w:rsid w:val="00773BCA"/>
    <w:rsid w:val="007741CC"/>
    <w:rsid w:val="00774F23"/>
    <w:rsid w:val="00776351"/>
    <w:rsid w:val="00776737"/>
    <w:rsid w:val="00776BEC"/>
    <w:rsid w:val="00781EF5"/>
    <w:rsid w:val="007840FC"/>
    <w:rsid w:val="00784B6C"/>
    <w:rsid w:val="00785962"/>
    <w:rsid w:val="00786F68"/>
    <w:rsid w:val="00790871"/>
    <w:rsid w:val="00793076"/>
    <w:rsid w:val="00796141"/>
    <w:rsid w:val="0079689D"/>
    <w:rsid w:val="007A1205"/>
    <w:rsid w:val="007A1790"/>
    <w:rsid w:val="007A2441"/>
    <w:rsid w:val="007A30EE"/>
    <w:rsid w:val="007A3E40"/>
    <w:rsid w:val="007A3EDE"/>
    <w:rsid w:val="007A43B8"/>
    <w:rsid w:val="007A45D0"/>
    <w:rsid w:val="007A5324"/>
    <w:rsid w:val="007A6DD6"/>
    <w:rsid w:val="007A70B5"/>
    <w:rsid w:val="007A73F7"/>
    <w:rsid w:val="007B08B9"/>
    <w:rsid w:val="007B1CF6"/>
    <w:rsid w:val="007B2290"/>
    <w:rsid w:val="007B2494"/>
    <w:rsid w:val="007B2CCB"/>
    <w:rsid w:val="007B3368"/>
    <w:rsid w:val="007B34D3"/>
    <w:rsid w:val="007B3938"/>
    <w:rsid w:val="007B4D5D"/>
    <w:rsid w:val="007B67EF"/>
    <w:rsid w:val="007B7518"/>
    <w:rsid w:val="007C2080"/>
    <w:rsid w:val="007C2EF4"/>
    <w:rsid w:val="007C50BD"/>
    <w:rsid w:val="007C5515"/>
    <w:rsid w:val="007C5571"/>
    <w:rsid w:val="007C585B"/>
    <w:rsid w:val="007C590E"/>
    <w:rsid w:val="007C5FF3"/>
    <w:rsid w:val="007C75A3"/>
    <w:rsid w:val="007C7B69"/>
    <w:rsid w:val="007D30C0"/>
    <w:rsid w:val="007D30C9"/>
    <w:rsid w:val="007D40BC"/>
    <w:rsid w:val="007D4E16"/>
    <w:rsid w:val="007D4FE8"/>
    <w:rsid w:val="007D5253"/>
    <w:rsid w:val="007D563F"/>
    <w:rsid w:val="007D5E2B"/>
    <w:rsid w:val="007D69F2"/>
    <w:rsid w:val="007D6EF6"/>
    <w:rsid w:val="007D703C"/>
    <w:rsid w:val="007D74D0"/>
    <w:rsid w:val="007D7870"/>
    <w:rsid w:val="007D7D28"/>
    <w:rsid w:val="007E4C84"/>
    <w:rsid w:val="007E5F38"/>
    <w:rsid w:val="007E63B7"/>
    <w:rsid w:val="007F0A1D"/>
    <w:rsid w:val="007F2699"/>
    <w:rsid w:val="007F3C80"/>
    <w:rsid w:val="007F3EF6"/>
    <w:rsid w:val="007F4E97"/>
    <w:rsid w:val="007F57EA"/>
    <w:rsid w:val="007F6015"/>
    <w:rsid w:val="007F6A2C"/>
    <w:rsid w:val="00802F29"/>
    <w:rsid w:val="008032F2"/>
    <w:rsid w:val="00803516"/>
    <w:rsid w:val="00803C93"/>
    <w:rsid w:val="00805ABE"/>
    <w:rsid w:val="00805ECF"/>
    <w:rsid w:val="00806E03"/>
    <w:rsid w:val="00810D07"/>
    <w:rsid w:val="0081443C"/>
    <w:rsid w:val="008152C4"/>
    <w:rsid w:val="00815B0A"/>
    <w:rsid w:val="00815E95"/>
    <w:rsid w:val="00817C2D"/>
    <w:rsid w:val="00817C56"/>
    <w:rsid w:val="00822F4A"/>
    <w:rsid w:val="00823866"/>
    <w:rsid w:val="00823F5D"/>
    <w:rsid w:val="00824544"/>
    <w:rsid w:val="0082595A"/>
    <w:rsid w:val="00827482"/>
    <w:rsid w:val="00830046"/>
    <w:rsid w:val="008318F5"/>
    <w:rsid w:val="00833316"/>
    <w:rsid w:val="008357CC"/>
    <w:rsid w:val="00836458"/>
    <w:rsid w:val="00836FF5"/>
    <w:rsid w:val="00837E14"/>
    <w:rsid w:val="00840089"/>
    <w:rsid w:val="00840EDC"/>
    <w:rsid w:val="00842216"/>
    <w:rsid w:val="00842EE1"/>
    <w:rsid w:val="008435DF"/>
    <w:rsid w:val="00843B9D"/>
    <w:rsid w:val="00850F78"/>
    <w:rsid w:val="00851A47"/>
    <w:rsid w:val="0085238A"/>
    <w:rsid w:val="00855539"/>
    <w:rsid w:val="00860F4A"/>
    <w:rsid w:val="0086143D"/>
    <w:rsid w:val="008624F7"/>
    <w:rsid w:val="0086272C"/>
    <w:rsid w:val="008632F2"/>
    <w:rsid w:val="0086331A"/>
    <w:rsid w:val="00863BE5"/>
    <w:rsid w:val="00864A76"/>
    <w:rsid w:val="008652FB"/>
    <w:rsid w:val="008675A8"/>
    <w:rsid w:val="008675ED"/>
    <w:rsid w:val="00867656"/>
    <w:rsid w:val="00867916"/>
    <w:rsid w:val="00871092"/>
    <w:rsid w:val="008712FB"/>
    <w:rsid w:val="008715C4"/>
    <w:rsid w:val="00871962"/>
    <w:rsid w:val="008726CC"/>
    <w:rsid w:val="008734D4"/>
    <w:rsid w:val="00873EFD"/>
    <w:rsid w:val="00874D14"/>
    <w:rsid w:val="00876707"/>
    <w:rsid w:val="0088003D"/>
    <w:rsid w:val="008805F3"/>
    <w:rsid w:val="008812C8"/>
    <w:rsid w:val="008835CF"/>
    <w:rsid w:val="00887AFC"/>
    <w:rsid w:val="00890891"/>
    <w:rsid w:val="00890FF3"/>
    <w:rsid w:val="00892C2E"/>
    <w:rsid w:val="00892C5C"/>
    <w:rsid w:val="00892EE9"/>
    <w:rsid w:val="0089318B"/>
    <w:rsid w:val="00893D32"/>
    <w:rsid w:val="008944A7"/>
    <w:rsid w:val="0089452D"/>
    <w:rsid w:val="00895B15"/>
    <w:rsid w:val="008969F8"/>
    <w:rsid w:val="00896EE6"/>
    <w:rsid w:val="00897B85"/>
    <w:rsid w:val="008A11F3"/>
    <w:rsid w:val="008A26C4"/>
    <w:rsid w:val="008A2956"/>
    <w:rsid w:val="008A5745"/>
    <w:rsid w:val="008A57C7"/>
    <w:rsid w:val="008A6936"/>
    <w:rsid w:val="008A7413"/>
    <w:rsid w:val="008B142E"/>
    <w:rsid w:val="008B1DF3"/>
    <w:rsid w:val="008B4505"/>
    <w:rsid w:val="008B5851"/>
    <w:rsid w:val="008B5A64"/>
    <w:rsid w:val="008B5C50"/>
    <w:rsid w:val="008B66F4"/>
    <w:rsid w:val="008B6E19"/>
    <w:rsid w:val="008C2356"/>
    <w:rsid w:val="008C32FF"/>
    <w:rsid w:val="008C3B04"/>
    <w:rsid w:val="008C4940"/>
    <w:rsid w:val="008C5916"/>
    <w:rsid w:val="008C702E"/>
    <w:rsid w:val="008D0DC6"/>
    <w:rsid w:val="008D2FDD"/>
    <w:rsid w:val="008D3641"/>
    <w:rsid w:val="008D3F5B"/>
    <w:rsid w:val="008D4457"/>
    <w:rsid w:val="008D533F"/>
    <w:rsid w:val="008D5780"/>
    <w:rsid w:val="008D5CAD"/>
    <w:rsid w:val="008D675F"/>
    <w:rsid w:val="008E0143"/>
    <w:rsid w:val="008E0858"/>
    <w:rsid w:val="008E0D49"/>
    <w:rsid w:val="008E34A6"/>
    <w:rsid w:val="008E4082"/>
    <w:rsid w:val="008E4D4A"/>
    <w:rsid w:val="008E546D"/>
    <w:rsid w:val="008E5AE0"/>
    <w:rsid w:val="008E6606"/>
    <w:rsid w:val="008E677C"/>
    <w:rsid w:val="008E6C38"/>
    <w:rsid w:val="008E6F12"/>
    <w:rsid w:val="008E7B7C"/>
    <w:rsid w:val="008F1300"/>
    <w:rsid w:val="008F1FB8"/>
    <w:rsid w:val="008F46BE"/>
    <w:rsid w:val="008F48FF"/>
    <w:rsid w:val="008F7352"/>
    <w:rsid w:val="009002E2"/>
    <w:rsid w:val="00901C1C"/>
    <w:rsid w:val="009028FC"/>
    <w:rsid w:val="00906708"/>
    <w:rsid w:val="009069AF"/>
    <w:rsid w:val="0090761C"/>
    <w:rsid w:val="009116CB"/>
    <w:rsid w:val="00912920"/>
    <w:rsid w:val="0091394F"/>
    <w:rsid w:val="009139C7"/>
    <w:rsid w:val="00915828"/>
    <w:rsid w:val="00916A2A"/>
    <w:rsid w:val="00917E59"/>
    <w:rsid w:val="00920368"/>
    <w:rsid w:val="00924406"/>
    <w:rsid w:val="009256F0"/>
    <w:rsid w:val="0092580A"/>
    <w:rsid w:val="009258EC"/>
    <w:rsid w:val="00926735"/>
    <w:rsid w:val="00926794"/>
    <w:rsid w:val="00927873"/>
    <w:rsid w:val="00930973"/>
    <w:rsid w:val="0093283F"/>
    <w:rsid w:val="009328E7"/>
    <w:rsid w:val="009345B7"/>
    <w:rsid w:val="00934640"/>
    <w:rsid w:val="009352B8"/>
    <w:rsid w:val="00940FA5"/>
    <w:rsid w:val="00941654"/>
    <w:rsid w:val="00943010"/>
    <w:rsid w:val="009430B9"/>
    <w:rsid w:val="0094374E"/>
    <w:rsid w:val="009437BF"/>
    <w:rsid w:val="00943B80"/>
    <w:rsid w:val="00943D00"/>
    <w:rsid w:val="009445FF"/>
    <w:rsid w:val="009469FF"/>
    <w:rsid w:val="00947534"/>
    <w:rsid w:val="0095077D"/>
    <w:rsid w:val="00950AAC"/>
    <w:rsid w:val="00950CF0"/>
    <w:rsid w:val="00952170"/>
    <w:rsid w:val="0095338C"/>
    <w:rsid w:val="009544B7"/>
    <w:rsid w:val="0095500C"/>
    <w:rsid w:val="009552FB"/>
    <w:rsid w:val="0095567A"/>
    <w:rsid w:val="009560C2"/>
    <w:rsid w:val="0095773F"/>
    <w:rsid w:val="009578CA"/>
    <w:rsid w:val="009621AE"/>
    <w:rsid w:val="009622CD"/>
    <w:rsid w:val="00963DF6"/>
    <w:rsid w:val="00964BD1"/>
    <w:rsid w:val="00965CC2"/>
    <w:rsid w:val="0096688E"/>
    <w:rsid w:val="00967B45"/>
    <w:rsid w:val="00967F95"/>
    <w:rsid w:val="0097004E"/>
    <w:rsid w:val="0097059F"/>
    <w:rsid w:val="00970AD3"/>
    <w:rsid w:val="00971FC3"/>
    <w:rsid w:val="0097402E"/>
    <w:rsid w:val="00974321"/>
    <w:rsid w:val="00980C24"/>
    <w:rsid w:val="009811B9"/>
    <w:rsid w:val="00982B20"/>
    <w:rsid w:val="00983610"/>
    <w:rsid w:val="0098499E"/>
    <w:rsid w:val="0098560D"/>
    <w:rsid w:val="0099008E"/>
    <w:rsid w:val="009909B3"/>
    <w:rsid w:val="0099108F"/>
    <w:rsid w:val="009915FD"/>
    <w:rsid w:val="009917B6"/>
    <w:rsid w:val="00991AE0"/>
    <w:rsid w:val="00995A9F"/>
    <w:rsid w:val="009962ED"/>
    <w:rsid w:val="009A098C"/>
    <w:rsid w:val="009A2D14"/>
    <w:rsid w:val="009A2F5F"/>
    <w:rsid w:val="009A3516"/>
    <w:rsid w:val="009A3787"/>
    <w:rsid w:val="009A47D7"/>
    <w:rsid w:val="009A5FF0"/>
    <w:rsid w:val="009A6440"/>
    <w:rsid w:val="009A7375"/>
    <w:rsid w:val="009B1482"/>
    <w:rsid w:val="009B36CD"/>
    <w:rsid w:val="009B3D72"/>
    <w:rsid w:val="009B4DAF"/>
    <w:rsid w:val="009B54C6"/>
    <w:rsid w:val="009B62DF"/>
    <w:rsid w:val="009B7F90"/>
    <w:rsid w:val="009C1217"/>
    <w:rsid w:val="009C1F28"/>
    <w:rsid w:val="009C22F0"/>
    <w:rsid w:val="009C2CDF"/>
    <w:rsid w:val="009D1BA4"/>
    <w:rsid w:val="009D229A"/>
    <w:rsid w:val="009D238F"/>
    <w:rsid w:val="009D32A3"/>
    <w:rsid w:val="009D32A5"/>
    <w:rsid w:val="009D472C"/>
    <w:rsid w:val="009D779B"/>
    <w:rsid w:val="009D7843"/>
    <w:rsid w:val="009E11D5"/>
    <w:rsid w:val="009E1B07"/>
    <w:rsid w:val="009E1F44"/>
    <w:rsid w:val="009E298F"/>
    <w:rsid w:val="009E3FAD"/>
    <w:rsid w:val="009E40CA"/>
    <w:rsid w:val="009E444A"/>
    <w:rsid w:val="009E54E9"/>
    <w:rsid w:val="009E580E"/>
    <w:rsid w:val="009E7D5E"/>
    <w:rsid w:val="009E7F3B"/>
    <w:rsid w:val="009F047B"/>
    <w:rsid w:val="009F0564"/>
    <w:rsid w:val="009F2141"/>
    <w:rsid w:val="009F28A8"/>
    <w:rsid w:val="009F3B26"/>
    <w:rsid w:val="009F3FD5"/>
    <w:rsid w:val="009F4A86"/>
    <w:rsid w:val="009F5B76"/>
    <w:rsid w:val="009F6F1A"/>
    <w:rsid w:val="009F72C1"/>
    <w:rsid w:val="009F7FDD"/>
    <w:rsid w:val="009F7FEC"/>
    <w:rsid w:val="00A00A41"/>
    <w:rsid w:val="00A01ADF"/>
    <w:rsid w:val="00A02F6A"/>
    <w:rsid w:val="00A064EE"/>
    <w:rsid w:val="00A065A3"/>
    <w:rsid w:val="00A07C38"/>
    <w:rsid w:val="00A10100"/>
    <w:rsid w:val="00A14FC4"/>
    <w:rsid w:val="00A15810"/>
    <w:rsid w:val="00A16B4D"/>
    <w:rsid w:val="00A2167D"/>
    <w:rsid w:val="00A21F62"/>
    <w:rsid w:val="00A22D1F"/>
    <w:rsid w:val="00A23725"/>
    <w:rsid w:val="00A244EF"/>
    <w:rsid w:val="00A25B04"/>
    <w:rsid w:val="00A25E63"/>
    <w:rsid w:val="00A2758B"/>
    <w:rsid w:val="00A32EE7"/>
    <w:rsid w:val="00A332ED"/>
    <w:rsid w:val="00A334E1"/>
    <w:rsid w:val="00A33711"/>
    <w:rsid w:val="00A34762"/>
    <w:rsid w:val="00A36A8F"/>
    <w:rsid w:val="00A4023A"/>
    <w:rsid w:val="00A42385"/>
    <w:rsid w:val="00A43696"/>
    <w:rsid w:val="00A43E0F"/>
    <w:rsid w:val="00A43FDB"/>
    <w:rsid w:val="00A44495"/>
    <w:rsid w:val="00A45312"/>
    <w:rsid w:val="00A52F3C"/>
    <w:rsid w:val="00A53F9A"/>
    <w:rsid w:val="00A5606F"/>
    <w:rsid w:val="00A60F40"/>
    <w:rsid w:val="00A61C13"/>
    <w:rsid w:val="00A637C5"/>
    <w:rsid w:val="00A6415D"/>
    <w:rsid w:val="00A64E4D"/>
    <w:rsid w:val="00A6515A"/>
    <w:rsid w:val="00A65DF0"/>
    <w:rsid w:val="00A662EE"/>
    <w:rsid w:val="00A67B62"/>
    <w:rsid w:val="00A70755"/>
    <w:rsid w:val="00A7155C"/>
    <w:rsid w:val="00A7185D"/>
    <w:rsid w:val="00A71A16"/>
    <w:rsid w:val="00A75976"/>
    <w:rsid w:val="00A7598B"/>
    <w:rsid w:val="00A75B5A"/>
    <w:rsid w:val="00A76762"/>
    <w:rsid w:val="00A76A00"/>
    <w:rsid w:val="00A77080"/>
    <w:rsid w:val="00A805BC"/>
    <w:rsid w:val="00A80C30"/>
    <w:rsid w:val="00A81301"/>
    <w:rsid w:val="00A818F6"/>
    <w:rsid w:val="00A81AFE"/>
    <w:rsid w:val="00A83ADE"/>
    <w:rsid w:val="00A83BA5"/>
    <w:rsid w:val="00A85811"/>
    <w:rsid w:val="00A86A52"/>
    <w:rsid w:val="00A86E35"/>
    <w:rsid w:val="00A90058"/>
    <w:rsid w:val="00A9189E"/>
    <w:rsid w:val="00A92455"/>
    <w:rsid w:val="00A93AAE"/>
    <w:rsid w:val="00AA0EAC"/>
    <w:rsid w:val="00AA1D5F"/>
    <w:rsid w:val="00AA1F6D"/>
    <w:rsid w:val="00AA2227"/>
    <w:rsid w:val="00AA33AA"/>
    <w:rsid w:val="00AA4843"/>
    <w:rsid w:val="00AA5725"/>
    <w:rsid w:val="00AA58F4"/>
    <w:rsid w:val="00AA6F9F"/>
    <w:rsid w:val="00AA7319"/>
    <w:rsid w:val="00AA75BB"/>
    <w:rsid w:val="00AB038E"/>
    <w:rsid w:val="00AB0479"/>
    <w:rsid w:val="00AB1F32"/>
    <w:rsid w:val="00AB2894"/>
    <w:rsid w:val="00AB6E4B"/>
    <w:rsid w:val="00AC13DC"/>
    <w:rsid w:val="00AC1E33"/>
    <w:rsid w:val="00AC2CC3"/>
    <w:rsid w:val="00AC3284"/>
    <w:rsid w:val="00AC3A2D"/>
    <w:rsid w:val="00AC3DEB"/>
    <w:rsid w:val="00AC3DFA"/>
    <w:rsid w:val="00AC4309"/>
    <w:rsid w:val="00AC5898"/>
    <w:rsid w:val="00AC64F7"/>
    <w:rsid w:val="00AC7F5D"/>
    <w:rsid w:val="00AD0DF7"/>
    <w:rsid w:val="00AD13A7"/>
    <w:rsid w:val="00AD1A9D"/>
    <w:rsid w:val="00AD301F"/>
    <w:rsid w:val="00AD3556"/>
    <w:rsid w:val="00AD5FE2"/>
    <w:rsid w:val="00AD674F"/>
    <w:rsid w:val="00AE2808"/>
    <w:rsid w:val="00AE38D2"/>
    <w:rsid w:val="00AE4799"/>
    <w:rsid w:val="00AE4972"/>
    <w:rsid w:val="00AE50FC"/>
    <w:rsid w:val="00AE5AA5"/>
    <w:rsid w:val="00AE5FCC"/>
    <w:rsid w:val="00AE638A"/>
    <w:rsid w:val="00AE64FA"/>
    <w:rsid w:val="00AE73A6"/>
    <w:rsid w:val="00AF08A8"/>
    <w:rsid w:val="00AF25AD"/>
    <w:rsid w:val="00AF3690"/>
    <w:rsid w:val="00AF3F03"/>
    <w:rsid w:val="00AF4ED6"/>
    <w:rsid w:val="00AF686C"/>
    <w:rsid w:val="00AF7060"/>
    <w:rsid w:val="00B0046F"/>
    <w:rsid w:val="00B00714"/>
    <w:rsid w:val="00B038D3"/>
    <w:rsid w:val="00B0429D"/>
    <w:rsid w:val="00B0490F"/>
    <w:rsid w:val="00B055AC"/>
    <w:rsid w:val="00B06069"/>
    <w:rsid w:val="00B06DC4"/>
    <w:rsid w:val="00B10021"/>
    <w:rsid w:val="00B1006C"/>
    <w:rsid w:val="00B12E0E"/>
    <w:rsid w:val="00B14D58"/>
    <w:rsid w:val="00B158CF"/>
    <w:rsid w:val="00B1602E"/>
    <w:rsid w:val="00B1748F"/>
    <w:rsid w:val="00B17E69"/>
    <w:rsid w:val="00B205DE"/>
    <w:rsid w:val="00B2175E"/>
    <w:rsid w:val="00B21A83"/>
    <w:rsid w:val="00B227E5"/>
    <w:rsid w:val="00B23BDF"/>
    <w:rsid w:val="00B24BEE"/>
    <w:rsid w:val="00B25843"/>
    <w:rsid w:val="00B2668D"/>
    <w:rsid w:val="00B26ACE"/>
    <w:rsid w:val="00B26CBE"/>
    <w:rsid w:val="00B308BF"/>
    <w:rsid w:val="00B30DDA"/>
    <w:rsid w:val="00B3192C"/>
    <w:rsid w:val="00B33388"/>
    <w:rsid w:val="00B337D5"/>
    <w:rsid w:val="00B33EFE"/>
    <w:rsid w:val="00B34D58"/>
    <w:rsid w:val="00B416F2"/>
    <w:rsid w:val="00B41F16"/>
    <w:rsid w:val="00B42AB7"/>
    <w:rsid w:val="00B42E9A"/>
    <w:rsid w:val="00B43591"/>
    <w:rsid w:val="00B44FDA"/>
    <w:rsid w:val="00B45026"/>
    <w:rsid w:val="00B46454"/>
    <w:rsid w:val="00B46D00"/>
    <w:rsid w:val="00B4701B"/>
    <w:rsid w:val="00B50D3E"/>
    <w:rsid w:val="00B51746"/>
    <w:rsid w:val="00B51A0B"/>
    <w:rsid w:val="00B51EFC"/>
    <w:rsid w:val="00B53330"/>
    <w:rsid w:val="00B535C1"/>
    <w:rsid w:val="00B5369B"/>
    <w:rsid w:val="00B5485C"/>
    <w:rsid w:val="00B54927"/>
    <w:rsid w:val="00B54B34"/>
    <w:rsid w:val="00B54EEB"/>
    <w:rsid w:val="00B55B52"/>
    <w:rsid w:val="00B57303"/>
    <w:rsid w:val="00B57747"/>
    <w:rsid w:val="00B60064"/>
    <w:rsid w:val="00B60B8A"/>
    <w:rsid w:val="00B626C4"/>
    <w:rsid w:val="00B62CE5"/>
    <w:rsid w:val="00B64A9C"/>
    <w:rsid w:val="00B65752"/>
    <w:rsid w:val="00B65990"/>
    <w:rsid w:val="00B674B7"/>
    <w:rsid w:val="00B71960"/>
    <w:rsid w:val="00B72164"/>
    <w:rsid w:val="00B72A9C"/>
    <w:rsid w:val="00B73764"/>
    <w:rsid w:val="00B737FE"/>
    <w:rsid w:val="00B7386D"/>
    <w:rsid w:val="00B754DC"/>
    <w:rsid w:val="00B75FAC"/>
    <w:rsid w:val="00B77CC6"/>
    <w:rsid w:val="00B80BA6"/>
    <w:rsid w:val="00B80CD2"/>
    <w:rsid w:val="00B8488C"/>
    <w:rsid w:val="00B878D8"/>
    <w:rsid w:val="00B87EF5"/>
    <w:rsid w:val="00B90278"/>
    <w:rsid w:val="00B94B6F"/>
    <w:rsid w:val="00B950F3"/>
    <w:rsid w:val="00B95225"/>
    <w:rsid w:val="00B96039"/>
    <w:rsid w:val="00B9757C"/>
    <w:rsid w:val="00B976E5"/>
    <w:rsid w:val="00B9774D"/>
    <w:rsid w:val="00B97DD7"/>
    <w:rsid w:val="00BA03CF"/>
    <w:rsid w:val="00BA3B3C"/>
    <w:rsid w:val="00BA6AD0"/>
    <w:rsid w:val="00BA7184"/>
    <w:rsid w:val="00BA73F2"/>
    <w:rsid w:val="00BA791D"/>
    <w:rsid w:val="00BB1C68"/>
    <w:rsid w:val="00BB2AFA"/>
    <w:rsid w:val="00BB2D34"/>
    <w:rsid w:val="00BB3271"/>
    <w:rsid w:val="00BB3A31"/>
    <w:rsid w:val="00BB3DAD"/>
    <w:rsid w:val="00BB4942"/>
    <w:rsid w:val="00BB5587"/>
    <w:rsid w:val="00BB5760"/>
    <w:rsid w:val="00BB6892"/>
    <w:rsid w:val="00BB7B20"/>
    <w:rsid w:val="00BC0751"/>
    <w:rsid w:val="00BC1DA0"/>
    <w:rsid w:val="00BC43DB"/>
    <w:rsid w:val="00BC4E76"/>
    <w:rsid w:val="00BC5042"/>
    <w:rsid w:val="00BC5227"/>
    <w:rsid w:val="00BC5628"/>
    <w:rsid w:val="00BC57D9"/>
    <w:rsid w:val="00BC590B"/>
    <w:rsid w:val="00BC5A99"/>
    <w:rsid w:val="00BC5D9B"/>
    <w:rsid w:val="00BC7A83"/>
    <w:rsid w:val="00BD0D92"/>
    <w:rsid w:val="00BD246C"/>
    <w:rsid w:val="00BD41F5"/>
    <w:rsid w:val="00BD5758"/>
    <w:rsid w:val="00BD5851"/>
    <w:rsid w:val="00BD693C"/>
    <w:rsid w:val="00BD6C20"/>
    <w:rsid w:val="00BD78B0"/>
    <w:rsid w:val="00BE028C"/>
    <w:rsid w:val="00BE0356"/>
    <w:rsid w:val="00BE0EE0"/>
    <w:rsid w:val="00BE1097"/>
    <w:rsid w:val="00BE30E3"/>
    <w:rsid w:val="00BE3745"/>
    <w:rsid w:val="00BE3EF8"/>
    <w:rsid w:val="00BE62B0"/>
    <w:rsid w:val="00BE68B0"/>
    <w:rsid w:val="00BE708E"/>
    <w:rsid w:val="00BF2F34"/>
    <w:rsid w:val="00BF3695"/>
    <w:rsid w:val="00BF3D36"/>
    <w:rsid w:val="00BF685A"/>
    <w:rsid w:val="00BF70C7"/>
    <w:rsid w:val="00BF7AE1"/>
    <w:rsid w:val="00C00E8D"/>
    <w:rsid w:val="00C01470"/>
    <w:rsid w:val="00C01817"/>
    <w:rsid w:val="00C02F59"/>
    <w:rsid w:val="00C03106"/>
    <w:rsid w:val="00C0575A"/>
    <w:rsid w:val="00C07262"/>
    <w:rsid w:val="00C1015E"/>
    <w:rsid w:val="00C11715"/>
    <w:rsid w:val="00C13223"/>
    <w:rsid w:val="00C237DA"/>
    <w:rsid w:val="00C24041"/>
    <w:rsid w:val="00C24EF3"/>
    <w:rsid w:val="00C262FE"/>
    <w:rsid w:val="00C2689B"/>
    <w:rsid w:val="00C26F4D"/>
    <w:rsid w:val="00C26FA9"/>
    <w:rsid w:val="00C3235D"/>
    <w:rsid w:val="00C329EE"/>
    <w:rsid w:val="00C32B76"/>
    <w:rsid w:val="00C3406D"/>
    <w:rsid w:val="00C348DF"/>
    <w:rsid w:val="00C3605F"/>
    <w:rsid w:val="00C36C74"/>
    <w:rsid w:val="00C37E8D"/>
    <w:rsid w:val="00C40F36"/>
    <w:rsid w:val="00C45572"/>
    <w:rsid w:val="00C4604C"/>
    <w:rsid w:val="00C46653"/>
    <w:rsid w:val="00C46BA4"/>
    <w:rsid w:val="00C50086"/>
    <w:rsid w:val="00C50C3D"/>
    <w:rsid w:val="00C51592"/>
    <w:rsid w:val="00C51C0B"/>
    <w:rsid w:val="00C52F19"/>
    <w:rsid w:val="00C53D79"/>
    <w:rsid w:val="00C57448"/>
    <w:rsid w:val="00C60745"/>
    <w:rsid w:val="00C60A69"/>
    <w:rsid w:val="00C61A09"/>
    <w:rsid w:val="00C61F55"/>
    <w:rsid w:val="00C62CEF"/>
    <w:rsid w:val="00C64EF6"/>
    <w:rsid w:val="00C6555F"/>
    <w:rsid w:val="00C662A3"/>
    <w:rsid w:val="00C664F6"/>
    <w:rsid w:val="00C710F4"/>
    <w:rsid w:val="00C739D2"/>
    <w:rsid w:val="00C74F87"/>
    <w:rsid w:val="00C76E12"/>
    <w:rsid w:val="00C773C9"/>
    <w:rsid w:val="00C819C2"/>
    <w:rsid w:val="00C82DA7"/>
    <w:rsid w:val="00C82DC1"/>
    <w:rsid w:val="00C84511"/>
    <w:rsid w:val="00C8553F"/>
    <w:rsid w:val="00C85E44"/>
    <w:rsid w:val="00C902BD"/>
    <w:rsid w:val="00C9068C"/>
    <w:rsid w:val="00C927A5"/>
    <w:rsid w:val="00C92A32"/>
    <w:rsid w:val="00C92D65"/>
    <w:rsid w:val="00C95753"/>
    <w:rsid w:val="00C961F2"/>
    <w:rsid w:val="00C964C7"/>
    <w:rsid w:val="00C9655D"/>
    <w:rsid w:val="00CA1546"/>
    <w:rsid w:val="00CA2465"/>
    <w:rsid w:val="00CA37ED"/>
    <w:rsid w:val="00CA56E6"/>
    <w:rsid w:val="00CA610A"/>
    <w:rsid w:val="00CB0B77"/>
    <w:rsid w:val="00CB2056"/>
    <w:rsid w:val="00CB2CDE"/>
    <w:rsid w:val="00CB34BB"/>
    <w:rsid w:val="00CB3CEC"/>
    <w:rsid w:val="00CB3F10"/>
    <w:rsid w:val="00CB4039"/>
    <w:rsid w:val="00CB498E"/>
    <w:rsid w:val="00CC0312"/>
    <w:rsid w:val="00CC1490"/>
    <w:rsid w:val="00CC182C"/>
    <w:rsid w:val="00CC1B0E"/>
    <w:rsid w:val="00CC2D89"/>
    <w:rsid w:val="00CC3174"/>
    <w:rsid w:val="00CC51C7"/>
    <w:rsid w:val="00CC5748"/>
    <w:rsid w:val="00CC7495"/>
    <w:rsid w:val="00CD0864"/>
    <w:rsid w:val="00CD1EBE"/>
    <w:rsid w:val="00CD3540"/>
    <w:rsid w:val="00CD6176"/>
    <w:rsid w:val="00CD6634"/>
    <w:rsid w:val="00CD7FCC"/>
    <w:rsid w:val="00CE072D"/>
    <w:rsid w:val="00CE0C12"/>
    <w:rsid w:val="00CE0EA4"/>
    <w:rsid w:val="00CE1320"/>
    <w:rsid w:val="00CE194D"/>
    <w:rsid w:val="00CE2D98"/>
    <w:rsid w:val="00CE41A4"/>
    <w:rsid w:val="00CE71CE"/>
    <w:rsid w:val="00CE747C"/>
    <w:rsid w:val="00CF170B"/>
    <w:rsid w:val="00CF1711"/>
    <w:rsid w:val="00CF1C76"/>
    <w:rsid w:val="00CF3DCE"/>
    <w:rsid w:val="00CF5447"/>
    <w:rsid w:val="00CF5F1B"/>
    <w:rsid w:val="00CF69E1"/>
    <w:rsid w:val="00D0027D"/>
    <w:rsid w:val="00D05DCE"/>
    <w:rsid w:val="00D06432"/>
    <w:rsid w:val="00D064DB"/>
    <w:rsid w:val="00D064E2"/>
    <w:rsid w:val="00D10E35"/>
    <w:rsid w:val="00D134E9"/>
    <w:rsid w:val="00D13B4D"/>
    <w:rsid w:val="00D1423C"/>
    <w:rsid w:val="00D14B1D"/>
    <w:rsid w:val="00D17316"/>
    <w:rsid w:val="00D21539"/>
    <w:rsid w:val="00D22555"/>
    <w:rsid w:val="00D23C14"/>
    <w:rsid w:val="00D2403D"/>
    <w:rsid w:val="00D2494A"/>
    <w:rsid w:val="00D2515D"/>
    <w:rsid w:val="00D25F3B"/>
    <w:rsid w:val="00D2631A"/>
    <w:rsid w:val="00D30356"/>
    <w:rsid w:val="00D3042D"/>
    <w:rsid w:val="00D3139C"/>
    <w:rsid w:val="00D330F5"/>
    <w:rsid w:val="00D34128"/>
    <w:rsid w:val="00D344D5"/>
    <w:rsid w:val="00D3650E"/>
    <w:rsid w:val="00D36FA1"/>
    <w:rsid w:val="00D40251"/>
    <w:rsid w:val="00D40763"/>
    <w:rsid w:val="00D40B79"/>
    <w:rsid w:val="00D422A6"/>
    <w:rsid w:val="00D42E4C"/>
    <w:rsid w:val="00D44960"/>
    <w:rsid w:val="00D44AC5"/>
    <w:rsid w:val="00D45137"/>
    <w:rsid w:val="00D45A0C"/>
    <w:rsid w:val="00D45F09"/>
    <w:rsid w:val="00D4697D"/>
    <w:rsid w:val="00D47300"/>
    <w:rsid w:val="00D50218"/>
    <w:rsid w:val="00D51D92"/>
    <w:rsid w:val="00D52DFC"/>
    <w:rsid w:val="00D53AEE"/>
    <w:rsid w:val="00D53DDC"/>
    <w:rsid w:val="00D53F65"/>
    <w:rsid w:val="00D576B6"/>
    <w:rsid w:val="00D57C57"/>
    <w:rsid w:val="00D6001D"/>
    <w:rsid w:val="00D60024"/>
    <w:rsid w:val="00D6227C"/>
    <w:rsid w:val="00D65813"/>
    <w:rsid w:val="00D65C40"/>
    <w:rsid w:val="00D65E7F"/>
    <w:rsid w:val="00D66DED"/>
    <w:rsid w:val="00D67ECB"/>
    <w:rsid w:val="00D71C52"/>
    <w:rsid w:val="00D73AE3"/>
    <w:rsid w:val="00D7722B"/>
    <w:rsid w:val="00D773AC"/>
    <w:rsid w:val="00D80E5A"/>
    <w:rsid w:val="00D8329C"/>
    <w:rsid w:val="00D85478"/>
    <w:rsid w:val="00D85DB3"/>
    <w:rsid w:val="00D86A91"/>
    <w:rsid w:val="00D871D9"/>
    <w:rsid w:val="00D87481"/>
    <w:rsid w:val="00D91C26"/>
    <w:rsid w:val="00D922E8"/>
    <w:rsid w:val="00D943CB"/>
    <w:rsid w:val="00D94B87"/>
    <w:rsid w:val="00D965D7"/>
    <w:rsid w:val="00DA2424"/>
    <w:rsid w:val="00DA3517"/>
    <w:rsid w:val="00DA3D1A"/>
    <w:rsid w:val="00DA3E93"/>
    <w:rsid w:val="00DA3F7C"/>
    <w:rsid w:val="00DA6178"/>
    <w:rsid w:val="00DA6CA6"/>
    <w:rsid w:val="00DB1951"/>
    <w:rsid w:val="00DB227D"/>
    <w:rsid w:val="00DB22E7"/>
    <w:rsid w:val="00DB2C6D"/>
    <w:rsid w:val="00DB3705"/>
    <w:rsid w:val="00DB389B"/>
    <w:rsid w:val="00DB747E"/>
    <w:rsid w:val="00DB7F14"/>
    <w:rsid w:val="00DC094D"/>
    <w:rsid w:val="00DC12D6"/>
    <w:rsid w:val="00DC2659"/>
    <w:rsid w:val="00DC2ABC"/>
    <w:rsid w:val="00DC6D97"/>
    <w:rsid w:val="00DC6F6F"/>
    <w:rsid w:val="00DC7092"/>
    <w:rsid w:val="00DD0E4A"/>
    <w:rsid w:val="00DD1199"/>
    <w:rsid w:val="00DD15CA"/>
    <w:rsid w:val="00DD1674"/>
    <w:rsid w:val="00DD1890"/>
    <w:rsid w:val="00DD291A"/>
    <w:rsid w:val="00DD40A5"/>
    <w:rsid w:val="00DD53ED"/>
    <w:rsid w:val="00DD5712"/>
    <w:rsid w:val="00DD59A0"/>
    <w:rsid w:val="00DE0375"/>
    <w:rsid w:val="00DE045C"/>
    <w:rsid w:val="00DE0FB1"/>
    <w:rsid w:val="00DE355D"/>
    <w:rsid w:val="00DE4176"/>
    <w:rsid w:val="00DE5DB4"/>
    <w:rsid w:val="00DE6483"/>
    <w:rsid w:val="00DE7569"/>
    <w:rsid w:val="00DE787E"/>
    <w:rsid w:val="00DE79D4"/>
    <w:rsid w:val="00DE7D26"/>
    <w:rsid w:val="00DF0D18"/>
    <w:rsid w:val="00DF3DB7"/>
    <w:rsid w:val="00DF44ED"/>
    <w:rsid w:val="00DF4588"/>
    <w:rsid w:val="00DF6D18"/>
    <w:rsid w:val="00E01172"/>
    <w:rsid w:val="00E01296"/>
    <w:rsid w:val="00E07E49"/>
    <w:rsid w:val="00E118F8"/>
    <w:rsid w:val="00E13700"/>
    <w:rsid w:val="00E147C6"/>
    <w:rsid w:val="00E14E96"/>
    <w:rsid w:val="00E1506C"/>
    <w:rsid w:val="00E1660C"/>
    <w:rsid w:val="00E16F25"/>
    <w:rsid w:val="00E17226"/>
    <w:rsid w:val="00E17306"/>
    <w:rsid w:val="00E20197"/>
    <w:rsid w:val="00E209CA"/>
    <w:rsid w:val="00E20F12"/>
    <w:rsid w:val="00E226FF"/>
    <w:rsid w:val="00E22702"/>
    <w:rsid w:val="00E239C7"/>
    <w:rsid w:val="00E23DED"/>
    <w:rsid w:val="00E24972"/>
    <w:rsid w:val="00E26E8C"/>
    <w:rsid w:val="00E279E8"/>
    <w:rsid w:val="00E27E65"/>
    <w:rsid w:val="00E27E7B"/>
    <w:rsid w:val="00E32353"/>
    <w:rsid w:val="00E33179"/>
    <w:rsid w:val="00E3366D"/>
    <w:rsid w:val="00E34A9E"/>
    <w:rsid w:val="00E34C6D"/>
    <w:rsid w:val="00E34E31"/>
    <w:rsid w:val="00E35575"/>
    <w:rsid w:val="00E36454"/>
    <w:rsid w:val="00E371F2"/>
    <w:rsid w:val="00E4002C"/>
    <w:rsid w:val="00E4072B"/>
    <w:rsid w:val="00E42646"/>
    <w:rsid w:val="00E42679"/>
    <w:rsid w:val="00E42BF8"/>
    <w:rsid w:val="00E42C58"/>
    <w:rsid w:val="00E44070"/>
    <w:rsid w:val="00E44083"/>
    <w:rsid w:val="00E4439C"/>
    <w:rsid w:val="00E453B3"/>
    <w:rsid w:val="00E458B5"/>
    <w:rsid w:val="00E45BF3"/>
    <w:rsid w:val="00E46156"/>
    <w:rsid w:val="00E50C94"/>
    <w:rsid w:val="00E51C16"/>
    <w:rsid w:val="00E52DB7"/>
    <w:rsid w:val="00E53036"/>
    <w:rsid w:val="00E542E6"/>
    <w:rsid w:val="00E543E5"/>
    <w:rsid w:val="00E54C5C"/>
    <w:rsid w:val="00E61395"/>
    <w:rsid w:val="00E6386C"/>
    <w:rsid w:val="00E64075"/>
    <w:rsid w:val="00E64BAC"/>
    <w:rsid w:val="00E65D6D"/>
    <w:rsid w:val="00E73278"/>
    <w:rsid w:val="00E73A47"/>
    <w:rsid w:val="00E73F10"/>
    <w:rsid w:val="00E751C9"/>
    <w:rsid w:val="00E751E1"/>
    <w:rsid w:val="00E765B8"/>
    <w:rsid w:val="00E8000D"/>
    <w:rsid w:val="00E810CC"/>
    <w:rsid w:val="00E81AB7"/>
    <w:rsid w:val="00E8209C"/>
    <w:rsid w:val="00E82AB6"/>
    <w:rsid w:val="00E83A4A"/>
    <w:rsid w:val="00E85014"/>
    <w:rsid w:val="00E85636"/>
    <w:rsid w:val="00E867C6"/>
    <w:rsid w:val="00E87445"/>
    <w:rsid w:val="00E87B8E"/>
    <w:rsid w:val="00E91B98"/>
    <w:rsid w:val="00E977DC"/>
    <w:rsid w:val="00E97867"/>
    <w:rsid w:val="00EA1171"/>
    <w:rsid w:val="00EA257A"/>
    <w:rsid w:val="00EA2F1A"/>
    <w:rsid w:val="00EA2FD0"/>
    <w:rsid w:val="00EA3346"/>
    <w:rsid w:val="00EA4BD7"/>
    <w:rsid w:val="00EA50D4"/>
    <w:rsid w:val="00EB06F4"/>
    <w:rsid w:val="00EB1451"/>
    <w:rsid w:val="00EB22A3"/>
    <w:rsid w:val="00EB27FF"/>
    <w:rsid w:val="00EB3027"/>
    <w:rsid w:val="00EB3446"/>
    <w:rsid w:val="00EB4132"/>
    <w:rsid w:val="00EB4943"/>
    <w:rsid w:val="00EB5585"/>
    <w:rsid w:val="00EB61EB"/>
    <w:rsid w:val="00EB6420"/>
    <w:rsid w:val="00EC2654"/>
    <w:rsid w:val="00EC282B"/>
    <w:rsid w:val="00EC2E38"/>
    <w:rsid w:val="00EC70A5"/>
    <w:rsid w:val="00EC70E5"/>
    <w:rsid w:val="00ED05F8"/>
    <w:rsid w:val="00ED06E6"/>
    <w:rsid w:val="00ED1338"/>
    <w:rsid w:val="00ED1782"/>
    <w:rsid w:val="00ED245A"/>
    <w:rsid w:val="00ED4E50"/>
    <w:rsid w:val="00ED67B4"/>
    <w:rsid w:val="00EE0F74"/>
    <w:rsid w:val="00EE2603"/>
    <w:rsid w:val="00EE3A0E"/>
    <w:rsid w:val="00EE3C45"/>
    <w:rsid w:val="00EE3CCD"/>
    <w:rsid w:val="00EE4C8E"/>
    <w:rsid w:val="00EE4DEE"/>
    <w:rsid w:val="00EE6D42"/>
    <w:rsid w:val="00EF1126"/>
    <w:rsid w:val="00EF1D47"/>
    <w:rsid w:val="00EF2442"/>
    <w:rsid w:val="00EF2942"/>
    <w:rsid w:val="00EF334A"/>
    <w:rsid w:val="00EF379D"/>
    <w:rsid w:val="00EF4C87"/>
    <w:rsid w:val="00EF6C6B"/>
    <w:rsid w:val="00EF7AF5"/>
    <w:rsid w:val="00F01C4A"/>
    <w:rsid w:val="00F0205A"/>
    <w:rsid w:val="00F048E8"/>
    <w:rsid w:val="00F04A91"/>
    <w:rsid w:val="00F05A90"/>
    <w:rsid w:val="00F07631"/>
    <w:rsid w:val="00F140BF"/>
    <w:rsid w:val="00F15049"/>
    <w:rsid w:val="00F159EE"/>
    <w:rsid w:val="00F16829"/>
    <w:rsid w:val="00F2069E"/>
    <w:rsid w:val="00F21EAD"/>
    <w:rsid w:val="00F22860"/>
    <w:rsid w:val="00F22C66"/>
    <w:rsid w:val="00F23060"/>
    <w:rsid w:val="00F23066"/>
    <w:rsid w:val="00F23DF1"/>
    <w:rsid w:val="00F240BD"/>
    <w:rsid w:val="00F24106"/>
    <w:rsid w:val="00F242BA"/>
    <w:rsid w:val="00F24FB4"/>
    <w:rsid w:val="00F25804"/>
    <w:rsid w:val="00F25A8D"/>
    <w:rsid w:val="00F26227"/>
    <w:rsid w:val="00F27050"/>
    <w:rsid w:val="00F27739"/>
    <w:rsid w:val="00F278FF"/>
    <w:rsid w:val="00F3154A"/>
    <w:rsid w:val="00F31D96"/>
    <w:rsid w:val="00F3215E"/>
    <w:rsid w:val="00F3371B"/>
    <w:rsid w:val="00F36CD9"/>
    <w:rsid w:val="00F379B1"/>
    <w:rsid w:val="00F416C8"/>
    <w:rsid w:val="00F437C1"/>
    <w:rsid w:val="00F43C54"/>
    <w:rsid w:val="00F4752F"/>
    <w:rsid w:val="00F501B7"/>
    <w:rsid w:val="00F50E23"/>
    <w:rsid w:val="00F51366"/>
    <w:rsid w:val="00F53141"/>
    <w:rsid w:val="00F536F9"/>
    <w:rsid w:val="00F55B07"/>
    <w:rsid w:val="00F574D4"/>
    <w:rsid w:val="00F57E81"/>
    <w:rsid w:val="00F60A54"/>
    <w:rsid w:val="00F616DB"/>
    <w:rsid w:val="00F636E5"/>
    <w:rsid w:val="00F63FD0"/>
    <w:rsid w:val="00F65390"/>
    <w:rsid w:val="00F70E8C"/>
    <w:rsid w:val="00F71B7E"/>
    <w:rsid w:val="00F71EF9"/>
    <w:rsid w:val="00F725F7"/>
    <w:rsid w:val="00F72814"/>
    <w:rsid w:val="00F73EAB"/>
    <w:rsid w:val="00F75A9E"/>
    <w:rsid w:val="00F75F98"/>
    <w:rsid w:val="00F767AD"/>
    <w:rsid w:val="00F76966"/>
    <w:rsid w:val="00F80474"/>
    <w:rsid w:val="00F80A04"/>
    <w:rsid w:val="00F80CE8"/>
    <w:rsid w:val="00F82057"/>
    <w:rsid w:val="00F8258C"/>
    <w:rsid w:val="00F8297D"/>
    <w:rsid w:val="00F82B6E"/>
    <w:rsid w:val="00F83176"/>
    <w:rsid w:val="00F83D4C"/>
    <w:rsid w:val="00F8442F"/>
    <w:rsid w:val="00F86D9D"/>
    <w:rsid w:val="00F87A8B"/>
    <w:rsid w:val="00F9364D"/>
    <w:rsid w:val="00F93910"/>
    <w:rsid w:val="00F94671"/>
    <w:rsid w:val="00FA14A1"/>
    <w:rsid w:val="00FA262E"/>
    <w:rsid w:val="00FA3793"/>
    <w:rsid w:val="00FA440E"/>
    <w:rsid w:val="00FA473E"/>
    <w:rsid w:val="00FA5168"/>
    <w:rsid w:val="00FA5BE1"/>
    <w:rsid w:val="00FA5E3F"/>
    <w:rsid w:val="00FB20C4"/>
    <w:rsid w:val="00FB25EA"/>
    <w:rsid w:val="00FB4B63"/>
    <w:rsid w:val="00FB5A62"/>
    <w:rsid w:val="00FC07F5"/>
    <w:rsid w:val="00FC1530"/>
    <w:rsid w:val="00FC1B1E"/>
    <w:rsid w:val="00FC365C"/>
    <w:rsid w:val="00FC4063"/>
    <w:rsid w:val="00FC411A"/>
    <w:rsid w:val="00FC66F7"/>
    <w:rsid w:val="00FC6A3D"/>
    <w:rsid w:val="00FC7C4D"/>
    <w:rsid w:val="00FD03A1"/>
    <w:rsid w:val="00FD0FC2"/>
    <w:rsid w:val="00FD1508"/>
    <w:rsid w:val="00FD26B3"/>
    <w:rsid w:val="00FD3497"/>
    <w:rsid w:val="00FD3939"/>
    <w:rsid w:val="00FD5163"/>
    <w:rsid w:val="00FD5814"/>
    <w:rsid w:val="00FD59C9"/>
    <w:rsid w:val="00FD5D14"/>
    <w:rsid w:val="00FE0D9F"/>
    <w:rsid w:val="00FE0F3E"/>
    <w:rsid w:val="00FE27AE"/>
    <w:rsid w:val="00FE2E9E"/>
    <w:rsid w:val="00FE4369"/>
    <w:rsid w:val="00FE4B07"/>
    <w:rsid w:val="00FE4C75"/>
    <w:rsid w:val="00FE6208"/>
    <w:rsid w:val="00FE6323"/>
    <w:rsid w:val="00FE639A"/>
    <w:rsid w:val="00FF0659"/>
    <w:rsid w:val="00FF13D8"/>
    <w:rsid w:val="00FF299B"/>
    <w:rsid w:val="00FF3708"/>
    <w:rsid w:val="00FF4198"/>
    <w:rsid w:val="00FF41D7"/>
    <w:rsid w:val="00FF45D4"/>
    <w:rsid w:val="00FF6C15"/>
    <w:rsid w:val="0332043B"/>
    <w:rsid w:val="0453CAF1"/>
    <w:rsid w:val="0953DC85"/>
    <w:rsid w:val="09CD9785"/>
    <w:rsid w:val="0D041773"/>
    <w:rsid w:val="0E88F0E5"/>
    <w:rsid w:val="147DAC99"/>
    <w:rsid w:val="1590B519"/>
    <w:rsid w:val="1604964D"/>
    <w:rsid w:val="16B96219"/>
    <w:rsid w:val="2B8353CF"/>
    <w:rsid w:val="2D38B0A9"/>
    <w:rsid w:val="2DF370B0"/>
    <w:rsid w:val="30F12CAF"/>
    <w:rsid w:val="3558FDD9"/>
    <w:rsid w:val="3B48BA68"/>
    <w:rsid w:val="3C14DECC"/>
    <w:rsid w:val="41AF33D2"/>
    <w:rsid w:val="4D777566"/>
    <w:rsid w:val="4DE63E10"/>
    <w:rsid w:val="54D11C79"/>
    <w:rsid w:val="5B478641"/>
    <w:rsid w:val="616D3204"/>
    <w:rsid w:val="642F9D4C"/>
    <w:rsid w:val="65CB6DAD"/>
    <w:rsid w:val="68A6B58B"/>
    <w:rsid w:val="6968AB5E"/>
    <w:rsid w:val="69BB5391"/>
    <w:rsid w:val="70DEEFB8"/>
    <w:rsid w:val="73FC5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17D95"/>
  <w15:docId w15:val="{EECFA659-5B32-40AF-96C9-935532B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semiHidden/>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semiHidden/>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6B10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10A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B10A3"/>
    <w:rPr>
      <w:vertAlign w:val="superscript"/>
    </w:rPr>
  </w:style>
  <w:style w:type="paragraph" w:styleId="Poprawka">
    <w:name w:val="Revision"/>
    <w:hidden/>
    <w:uiPriority w:val="99"/>
    <w:semiHidden/>
    <w:rsid w:val="00DB22E7"/>
    <w:pPr>
      <w:spacing w:after="0" w:line="240" w:lineRule="auto"/>
    </w:pPr>
    <w:rPr>
      <w:rFonts w:ascii="Calibri" w:eastAsia="Calibri" w:hAnsi="Calibri" w:cs="Times New Roman"/>
    </w:rPr>
  </w:style>
  <w:style w:type="table" w:styleId="Tabela-Siatka">
    <w:name w:val="Table Grid"/>
    <w:basedOn w:val="Standardowy"/>
    <w:uiPriority w:val="39"/>
    <w:rsid w:val="0054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8287">
      <w:bodyDiv w:val="1"/>
      <w:marLeft w:val="0"/>
      <w:marRight w:val="0"/>
      <w:marTop w:val="0"/>
      <w:marBottom w:val="0"/>
      <w:divBdr>
        <w:top w:val="none" w:sz="0" w:space="0" w:color="auto"/>
        <w:left w:val="none" w:sz="0" w:space="0" w:color="auto"/>
        <w:bottom w:val="none" w:sz="0" w:space="0" w:color="auto"/>
        <w:right w:val="none" w:sz="0" w:space="0" w:color="auto"/>
      </w:divBdr>
    </w:div>
    <w:div w:id="343288010">
      <w:bodyDiv w:val="1"/>
      <w:marLeft w:val="0"/>
      <w:marRight w:val="0"/>
      <w:marTop w:val="0"/>
      <w:marBottom w:val="0"/>
      <w:divBdr>
        <w:top w:val="none" w:sz="0" w:space="0" w:color="auto"/>
        <w:left w:val="none" w:sz="0" w:space="0" w:color="auto"/>
        <w:bottom w:val="none" w:sz="0" w:space="0" w:color="auto"/>
        <w:right w:val="none" w:sz="0" w:space="0" w:color="auto"/>
      </w:divBdr>
    </w:div>
    <w:div w:id="401877929">
      <w:bodyDiv w:val="1"/>
      <w:marLeft w:val="0"/>
      <w:marRight w:val="0"/>
      <w:marTop w:val="0"/>
      <w:marBottom w:val="0"/>
      <w:divBdr>
        <w:top w:val="none" w:sz="0" w:space="0" w:color="auto"/>
        <w:left w:val="none" w:sz="0" w:space="0" w:color="auto"/>
        <w:bottom w:val="none" w:sz="0" w:space="0" w:color="auto"/>
        <w:right w:val="none" w:sz="0" w:space="0" w:color="auto"/>
      </w:divBdr>
    </w:div>
    <w:div w:id="422998683">
      <w:bodyDiv w:val="1"/>
      <w:marLeft w:val="0"/>
      <w:marRight w:val="0"/>
      <w:marTop w:val="0"/>
      <w:marBottom w:val="0"/>
      <w:divBdr>
        <w:top w:val="none" w:sz="0" w:space="0" w:color="auto"/>
        <w:left w:val="none" w:sz="0" w:space="0" w:color="auto"/>
        <w:bottom w:val="none" w:sz="0" w:space="0" w:color="auto"/>
        <w:right w:val="none" w:sz="0" w:space="0" w:color="auto"/>
      </w:divBdr>
    </w:div>
    <w:div w:id="513149325">
      <w:bodyDiv w:val="1"/>
      <w:marLeft w:val="0"/>
      <w:marRight w:val="0"/>
      <w:marTop w:val="0"/>
      <w:marBottom w:val="0"/>
      <w:divBdr>
        <w:top w:val="none" w:sz="0" w:space="0" w:color="auto"/>
        <w:left w:val="none" w:sz="0" w:space="0" w:color="auto"/>
        <w:bottom w:val="none" w:sz="0" w:space="0" w:color="auto"/>
        <w:right w:val="none" w:sz="0" w:space="0" w:color="auto"/>
      </w:divBdr>
    </w:div>
    <w:div w:id="533419159">
      <w:bodyDiv w:val="1"/>
      <w:marLeft w:val="0"/>
      <w:marRight w:val="0"/>
      <w:marTop w:val="0"/>
      <w:marBottom w:val="0"/>
      <w:divBdr>
        <w:top w:val="none" w:sz="0" w:space="0" w:color="auto"/>
        <w:left w:val="none" w:sz="0" w:space="0" w:color="auto"/>
        <w:bottom w:val="none" w:sz="0" w:space="0" w:color="auto"/>
        <w:right w:val="none" w:sz="0" w:space="0" w:color="auto"/>
      </w:divBdr>
    </w:div>
    <w:div w:id="718474645">
      <w:bodyDiv w:val="1"/>
      <w:marLeft w:val="0"/>
      <w:marRight w:val="0"/>
      <w:marTop w:val="0"/>
      <w:marBottom w:val="0"/>
      <w:divBdr>
        <w:top w:val="none" w:sz="0" w:space="0" w:color="auto"/>
        <w:left w:val="none" w:sz="0" w:space="0" w:color="auto"/>
        <w:bottom w:val="none" w:sz="0" w:space="0" w:color="auto"/>
        <w:right w:val="none" w:sz="0" w:space="0" w:color="auto"/>
      </w:divBdr>
    </w:div>
    <w:div w:id="735396320">
      <w:bodyDiv w:val="1"/>
      <w:marLeft w:val="0"/>
      <w:marRight w:val="0"/>
      <w:marTop w:val="0"/>
      <w:marBottom w:val="0"/>
      <w:divBdr>
        <w:top w:val="none" w:sz="0" w:space="0" w:color="auto"/>
        <w:left w:val="none" w:sz="0" w:space="0" w:color="auto"/>
        <w:bottom w:val="none" w:sz="0" w:space="0" w:color="auto"/>
        <w:right w:val="none" w:sz="0" w:space="0" w:color="auto"/>
      </w:divBdr>
    </w:div>
    <w:div w:id="736241652">
      <w:bodyDiv w:val="1"/>
      <w:marLeft w:val="0"/>
      <w:marRight w:val="0"/>
      <w:marTop w:val="0"/>
      <w:marBottom w:val="0"/>
      <w:divBdr>
        <w:top w:val="none" w:sz="0" w:space="0" w:color="auto"/>
        <w:left w:val="none" w:sz="0" w:space="0" w:color="auto"/>
        <w:bottom w:val="none" w:sz="0" w:space="0" w:color="auto"/>
        <w:right w:val="none" w:sz="0" w:space="0" w:color="auto"/>
      </w:divBdr>
    </w:div>
    <w:div w:id="738599159">
      <w:bodyDiv w:val="1"/>
      <w:marLeft w:val="0"/>
      <w:marRight w:val="0"/>
      <w:marTop w:val="0"/>
      <w:marBottom w:val="0"/>
      <w:divBdr>
        <w:top w:val="none" w:sz="0" w:space="0" w:color="auto"/>
        <w:left w:val="none" w:sz="0" w:space="0" w:color="auto"/>
        <w:bottom w:val="none" w:sz="0" w:space="0" w:color="auto"/>
        <w:right w:val="none" w:sz="0" w:space="0" w:color="auto"/>
      </w:divBdr>
    </w:div>
    <w:div w:id="741830796">
      <w:bodyDiv w:val="1"/>
      <w:marLeft w:val="0"/>
      <w:marRight w:val="0"/>
      <w:marTop w:val="0"/>
      <w:marBottom w:val="0"/>
      <w:divBdr>
        <w:top w:val="none" w:sz="0" w:space="0" w:color="auto"/>
        <w:left w:val="none" w:sz="0" w:space="0" w:color="auto"/>
        <w:bottom w:val="none" w:sz="0" w:space="0" w:color="auto"/>
        <w:right w:val="none" w:sz="0" w:space="0" w:color="auto"/>
      </w:divBdr>
    </w:div>
    <w:div w:id="748772466">
      <w:bodyDiv w:val="1"/>
      <w:marLeft w:val="0"/>
      <w:marRight w:val="0"/>
      <w:marTop w:val="0"/>
      <w:marBottom w:val="0"/>
      <w:divBdr>
        <w:top w:val="none" w:sz="0" w:space="0" w:color="auto"/>
        <w:left w:val="none" w:sz="0" w:space="0" w:color="auto"/>
        <w:bottom w:val="none" w:sz="0" w:space="0" w:color="auto"/>
        <w:right w:val="none" w:sz="0" w:space="0" w:color="auto"/>
      </w:divBdr>
    </w:div>
    <w:div w:id="819542309">
      <w:bodyDiv w:val="1"/>
      <w:marLeft w:val="0"/>
      <w:marRight w:val="0"/>
      <w:marTop w:val="0"/>
      <w:marBottom w:val="0"/>
      <w:divBdr>
        <w:top w:val="none" w:sz="0" w:space="0" w:color="auto"/>
        <w:left w:val="none" w:sz="0" w:space="0" w:color="auto"/>
        <w:bottom w:val="none" w:sz="0" w:space="0" w:color="auto"/>
        <w:right w:val="none" w:sz="0" w:space="0" w:color="auto"/>
      </w:divBdr>
    </w:div>
    <w:div w:id="956647225">
      <w:bodyDiv w:val="1"/>
      <w:marLeft w:val="0"/>
      <w:marRight w:val="0"/>
      <w:marTop w:val="0"/>
      <w:marBottom w:val="0"/>
      <w:divBdr>
        <w:top w:val="none" w:sz="0" w:space="0" w:color="auto"/>
        <w:left w:val="none" w:sz="0" w:space="0" w:color="auto"/>
        <w:bottom w:val="none" w:sz="0" w:space="0" w:color="auto"/>
        <w:right w:val="none" w:sz="0" w:space="0" w:color="auto"/>
      </w:divBdr>
      <w:divsChild>
        <w:div w:id="937370641">
          <w:marLeft w:val="0"/>
          <w:marRight w:val="0"/>
          <w:marTop w:val="0"/>
          <w:marBottom w:val="0"/>
          <w:divBdr>
            <w:top w:val="none" w:sz="0" w:space="0" w:color="auto"/>
            <w:left w:val="none" w:sz="0" w:space="0" w:color="auto"/>
            <w:bottom w:val="none" w:sz="0" w:space="0" w:color="auto"/>
            <w:right w:val="none" w:sz="0" w:space="0" w:color="auto"/>
          </w:divBdr>
        </w:div>
      </w:divsChild>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08622462">
      <w:bodyDiv w:val="1"/>
      <w:marLeft w:val="0"/>
      <w:marRight w:val="0"/>
      <w:marTop w:val="0"/>
      <w:marBottom w:val="0"/>
      <w:divBdr>
        <w:top w:val="none" w:sz="0" w:space="0" w:color="auto"/>
        <w:left w:val="none" w:sz="0" w:space="0" w:color="auto"/>
        <w:bottom w:val="none" w:sz="0" w:space="0" w:color="auto"/>
        <w:right w:val="none" w:sz="0" w:space="0" w:color="auto"/>
      </w:divBdr>
    </w:div>
    <w:div w:id="1176001644">
      <w:bodyDiv w:val="1"/>
      <w:marLeft w:val="0"/>
      <w:marRight w:val="0"/>
      <w:marTop w:val="0"/>
      <w:marBottom w:val="0"/>
      <w:divBdr>
        <w:top w:val="none" w:sz="0" w:space="0" w:color="auto"/>
        <w:left w:val="none" w:sz="0" w:space="0" w:color="auto"/>
        <w:bottom w:val="none" w:sz="0" w:space="0" w:color="auto"/>
        <w:right w:val="none" w:sz="0" w:space="0" w:color="auto"/>
      </w:divBdr>
    </w:div>
    <w:div w:id="1341542185">
      <w:bodyDiv w:val="1"/>
      <w:marLeft w:val="0"/>
      <w:marRight w:val="0"/>
      <w:marTop w:val="0"/>
      <w:marBottom w:val="0"/>
      <w:divBdr>
        <w:top w:val="none" w:sz="0" w:space="0" w:color="auto"/>
        <w:left w:val="none" w:sz="0" w:space="0" w:color="auto"/>
        <w:bottom w:val="none" w:sz="0" w:space="0" w:color="auto"/>
        <w:right w:val="none" w:sz="0" w:space="0" w:color="auto"/>
      </w:divBdr>
      <w:divsChild>
        <w:div w:id="6762675">
          <w:marLeft w:val="446"/>
          <w:marRight w:val="0"/>
          <w:marTop w:val="0"/>
          <w:marBottom w:val="0"/>
          <w:divBdr>
            <w:top w:val="none" w:sz="0" w:space="0" w:color="auto"/>
            <w:left w:val="none" w:sz="0" w:space="0" w:color="auto"/>
            <w:bottom w:val="none" w:sz="0" w:space="0" w:color="auto"/>
            <w:right w:val="none" w:sz="0" w:space="0" w:color="auto"/>
          </w:divBdr>
        </w:div>
      </w:divsChild>
    </w:div>
    <w:div w:id="1366246162">
      <w:bodyDiv w:val="1"/>
      <w:marLeft w:val="0"/>
      <w:marRight w:val="0"/>
      <w:marTop w:val="0"/>
      <w:marBottom w:val="0"/>
      <w:divBdr>
        <w:top w:val="none" w:sz="0" w:space="0" w:color="auto"/>
        <w:left w:val="none" w:sz="0" w:space="0" w:color="auto"/>
        <w:bottom w:val="none" w:sz="0" w:space="0" w:color="auto"/>
        <w:right w:val="none" w:sz="0" w:space="0" w:color="auto"/>
      </w:divBdr>
    </w:div>
    <w:div w:id="1375735820">
      <w:bodyDiv w:val="1"/>
      <w:marLeft w:val="0"/>
      <w:marRight w:val="0"/>
      <w:marTop w:val="0"/>
      <w:marBottom w:val="0"/>
      <w:divBdr>
        <w:top w:val="none" w:sz="0" w:space="0" w:color="auto"/>
        <w:left w:val="none" w:sz="0" w:space="0" w:color="auto"/>
        <w:bottom w:val="none" w:sz="0" w:space="0" w:color="auto"/>
        <w:right w:val="none" w:sz="0" w:space="0" w:color="auto"/>
      </w:divBdr>
      <w:divsChild>
        <w:div w:id="2024891703">
          <w:marLeft w:val="1542"/>
          <w:marRight w:val="0"/>
          <w:marTop w:val="0"/>
          <w:marBottom w:val="0"/>
          <w:divBdr>
            <w:top w:val="none" w:sz="0" w:space="0" w:color="auto"/>
            <w:left w:val="none" w:sz="0" w:space="0" w:color="auto"/>
            <w:bottom w:val="none" w:sz="0" w:space="0" w:color="auto"/>
            <w:right w:val="none" w:sz="0" w:space="0" w:color="auto"/>
          </w:divBdr>
          <w:divsChild>
            <w:div w:id="604536220">
              <w:marLeft w:val="0"/>
              <w:marRight w:val="0"/>
              <w:marTop w:val="0"/>
              <w:marBottom w:val="0"/>
              <w:divBdr>
                <w:top w:val="none" w:sz="0" w:space="0" w:color="auto"/>
                <w:left w:val="none" w:sz="0" w:space="0" w:color="auto"/>
                <w:bottom w:val="none" w:sz="0" w:space="0" w:color="auto"/>
                <w:right w:val="none" w:sz="0" w:space="0" w:color="auto"/>
              </w:divBdr>
              <w:divsChild>
                <w:div w:id="1511795986">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559509332">
      <w:bodyDiv w:val="1"/>
      <w:marLeft w:val="0"/>
      <w:marRight w:val="0"/>
      <w:marTop w:val="0"/>
      <w:marBottom w:val="0"/>
      <w:divBdr>
        <w:top w:val="none" w:sz="0" w:space="0" w:color="auto"/>
        <w:left w:val="none" w:sz="0" w:space="0" w:color="auto"/>
        <w:bottom w:val="none" w:sz="0" w:space="0" w:color="auto"/>
        <w:right w:val="none" w:sz="0" w:space="0" w:color="auto"/>
      </w:divBdr>
    </w:div>
    <w:div w:id="1566527901">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90869">
      <w:bodyDiv w:val="1"/>
      <w:marLeft w:val="0"/>
      <w:marRight w:val="0"/>
      <w:marTop w:val="0"/>
      <w:marBottom w:val="0"/>
      <w:divBdr>
        <w:top w:val="none" w:sz="0" w:space="0" w:color="auto"/>
        <w:left w:val="none" w:sz="0" w:space="0" w:color="auto"/>
        <w:bottom w:val="none" w:sz="0" w:space="0" w:color="auto"/>
        <w:right w:val="none" w:sz="0" w:space="0" w:color="auto"/>
      </w:divBdr>
      <w:divsChild>
        <w:div w:id="520360896">
          <w:marLeft w:val="1712"/>
          <w:marRight w:val="0"/>
          <w:marTop w:val="0"/>
          <w:marBottom w:val="0"/>
          <w:divBdr>
            <w:top w:val="none" w:sz="0" w:space="0" w:color="auto"/>
            <w:left w:val="none" w:sz="0" w:space="0" w:color="auto"/>
            <w:bottom w:val="none" w:sz="0" w:space="0" w:color="auto"/>
            <w:right w:val="none" w:sz="0" w:space="0" w:color="auto"/>
          </w:divBdr>
          <w:divsChild>
            <w:div w:id="1474710901">
              <w:marLeft w:val="0"/>
              <w:marRight w:val="0"/>
              <w:marTop w:val="0"/>
              <w:marBottom w:val="0"/>
              <w:divBdr>
                <w:top w:val="none" w:sz="0" w:space="0" w:color="auto"/>
                <w:left w:val="none" w:sz="0" w:space="0" w:color="auto"/>
                <w:bottom w:val="none" w:sz="0" w:space="0" w:color="auto"/>
                <w:right w:val="none" w:sz="0" w:space="0" w:color="auto"/>
              </w:divBdr>
              <w:divsChild>
                <w:div w:id="840464822">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872643060">
      <w:bodyDiv w:val="1"/>
      <w:marLeft w:val="0"/>
      <w:marRight w:val="0"/>
      <w:marTop w:val="0"/>
      <w:marBottom w:val="0"/>
      <w:divBdr>
        <w:top w:val="none" w:sz="0" w:space="0" w:color="auto"/>
        <w:left w:val="none" w:sz="0" w:space="0" w:color="auto"/>
        <w:bottom w:val="none" w:sz="0" w:space="0" w:color="auto"/>
        <w:right w:val="none" w:sz="0" w:space="0" w:color="auto"/>
      </w:divBdr>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1995329948">
      <w:bodyDiv w:val="1"/>
      <w:marLeft w:val="0"/>
      <w:marRight w:val="0"/>
      <w:marTop w:val="0"/>
      <w:marBottom w:val="0"/>
      <w:divBdr>
        <w:top w:val="none" w:sz="0" w:space="0" w:color="auto"/>
        <w:left w:val="none" w:sz="0" w:space="0" w:color="auto"/>
        <w:bottom w:val="none" w:sz="0" w:space="0" w:color="auto"/>
        <w:right w:val="none" w:sz="0" w:space="0" w:color="auto"/>
      </w:divBdr>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944">
      <w:bodyDiv w:val="1"/>
      <w:marLeft w:val="0"/>
      <w:marRight w:val="0"/>
      <w:marTop w:val="0"/>
      <w:marBottom w:val="0"/>
      <w:divBdr>
        <w:top w:val="none" w:sz="0" w:space="0" w:color="auto"/>
        <w:left w:val="none" w:sz="0" w:space="0" w:color="auto"/>
        <w:bottom w:val="none" w:sz="0" w:space="0" w:color="auto"/>
        <w:right w:val="none" w:sz="0" w:space="0" w:color="auto"/>
      </w:divBdr>
      <w:divsChild>
        <w:div w:id="18666730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E7C1884269D4EA11DE2722726D4FE" ma:contentTypeVersion="13" ma:contentTypeDescription="Ein neues Dokument erstellen." ma:contentTypeScope="" ma:versionID="05ebc72d38989bef8dc6813ce84dc2f0">
  <xsd:schema xmlns:xsd="http://www.w3.org/2001/XMLSchema" xmlns:xs="http://www.w3.org/2001/XMLSchema" xmlns:p="http://schemas.microsoft.com/office/2006/metadata/properties" xmlns:ns3="0b75d617-a801-4421-84b1-f891e39e2e7c" xmlns:ns4="35d3a4bc-a4cd-4b2f-965b-abe749377a11" targetNamespace="http://schemas.microsoft.com/office/2006/metadata/properties" ma:root="true" ma:fieldsID="d4e3bb9f411887edea2db8d044956743" ns3:_="" ns4:_="">
    <xsd:import namespace="0b75d617-a801-4421-84b1-f891e39e2e7c"/>
    <xsd:import namespace="35d3a4bc-a4cd-4b2f-965b-abe749377a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5d617-a801-4421-84b1-f891e39e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3a4bc-a4cd-4b2f-965b-abe749377a11" elementFormDefault="qualified">
    <xsd:import namespace="http://schemas.microsoft.com/office/2006/documentManagement/types"/>
    <xsd:import namespace="http://schemas.microsoft.com/office/infopath/2007/PartnerControls"/>
    <xsd:element name="SharedWithDetails" ma:index="18" nillable="true" ma:displayName="Freigegeben für - Details" ma:internalName="SharedWithDetails" ma:readOnly="true">
      <xsd:simpleType>
        <xsd:restriction base="dms:Note">
          <xsd:maxLength value="255"/>
        </xsd:restrictio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8A22-6386-40F2-85C5-ACD9D487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5d617-a801-4421-84b1-f891e39e2e7c"/>
    <ds:schemaRef ds:uri="35d3a4bc-a4cd-4b2f-965b-abe749377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3.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D8EF3D-0EB4-4347-A416-D4BDA76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Wienerberger AG</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Bukowski</dc:creator>
  <cp:keywords/>
  <cp:lastModifiedBy>Monika Sikorska</cp:lastModifiedBy>
  <cp:revision>4</cp:revision>
  <cp:lastPrinted>2021-06-28T08:06:00Z</cp:lastPrinted>
  <dcterms:created xsi:type="dcterms:W3CDTF">2022-01-21T10:22:00Z</dcterms:created>
  <dcterms:modified xsi:type="dcterms:W3CDTF">2022-01-23T21:10:00Z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0x01010003EE7C1884269D4EA11DE2722726D4FE</vt:lpwstr>
  </property>
  <property fmtid="{D5CDD505-2E9C-101B-9397-08002B2CF9AE}" pid="3" name="Order">
    <vt:r8>100</vt:r8>
  </property>
</Properties>
</file>